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Default="00DD232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fr-FR" w:eastAsia="fr-FR"/>
        </w:rPr>
        <w:pict>
          <v:roundrect id="_x0000_s1038" style="position:absolute;margin-left:2.5pt;margin-top:-14.5pt;width:240.5pt;height:96.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D232A" w:rsidRPr="00DD232A" w:rsidRDefault="00DD232A" w:rsidP="00DD232A">
                  <w:pPr>
                    <w:jc w:val="center"/>
                    <w:rPr>
                      <w:b/>
                      <w:sz w:val="40"/>
                    </w:rPr>
                  </w:pPr>
                  <w:r w:rsidRPr="00DD232A">
                    <w:rPr>
                      <w:b/>
                      <w:sz w:val="40"/>
                    </w:rPr>
                    <w:t>DEVIS POUR RENOVATION MAISON</w:t>
                  </w:r>
                </w:p>
                <w:p w:rsidR="00DD232A" w:rsidRPr="00DD232A" w:rsidRDefault="00DD232A" w:rsidP="00DD232A">
                  <w:pPr>
                    <w:jc w:val="center"/>
                    <w:rPr>
                      <w:b/>
                      <w:sz w:val="40"/>
                    </w:rPr>
                  </w:pPr>
                  <w:r w:rsidRPr="00DD232A">
                    <w:rPr>
                      <w:b/>
                      <w:sz w:val="40"/>
                    </w:rPr>
                    <w:t>TRAVAUX DE PLATRERIE</w:t>
                  </w:r>
                </w:p>
              </w:txbxContent>
            </v:textbox>
          </v:roundrect>
        </w:pict>
      </w:r>
    </w:p>
    <w:p w:rsidR="00E53388" w:rsidRDefault="00E5338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E53388" w:rsidRDefault="00E5338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53388" w:rsidRDefault="00DD232A">
      <w:pPr>
        <w:spacing w:line="225" w:lineRule="exact"/>
        <w:ind w:left="59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</w:p>
    <w:p w:rsidR="00DD232A" w:rsidRDefault="00DD232A">
      <w:pPr>
        <w:spacing w:line="225" w:lineRule="exact"/>
        <w:ind w:left="5999"/>
        <w:rPr>
          <w:rFonts w:ascii="Arial" w:eastAsia="Arial" w:hAnsi="Arial" w:cs="Arial"/>
          <w:sz w:val="20"/>
          <w:szCs w:val="20"/>
        </w:rPr>
      </w:pPr>
    </w:p>
    <w:p w:rsidR="00DD232A" w:rsidRDefault="00DD232A">
      <w:pPr>
        <w:spacing w:line="225" w:lineRule="exact"/>
        <w:ind w:left="59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MARS 2019</w:t>
      </w:r>
    </w:p>
    <w:p w:rsidR="00E53388" w:rsidRDefault="00E53388">
      <w:pPr>
        <w:spacing w:before="10"/>
        <w:rPr>
          <w:rFonts w:ascii="Arial" w:eastAsia="Arial" w:hAnsi="Arial" w:cs="Arial"/>
          <w:sz w:val="28"/>
          <w:szCs w:val="28"/>
        </w:rPr>
      </w:pPr>
    </w:p>
    <w:p w:rsidR="00E53388" w:rsidRDefault="00E53388">
      <w:pPr>
        <w:spacing w:line="20" w:lineRule="atLeast"/>
        <w:ind w:left="5482"/>
        <w:rPr>
          <w:rFonts w:ascii="Arial" w:eastAsia="Arial" w:hAnsi="Arial" w:cs="Arial"/>
          <w:sz w:val="2"/>
          <w:szCs w:val="2"/>
        </w:rPr>
      </w:pPr>
      <w:r w:rsidRPr="00E5338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.5pt;height:.9pt;mso-position-horizontal-relative:char;mso-position-vertical-relative:line" coordsize="10,18">
            <v:group id="_x0000_s1034" style="position:absolute;left:5;top:5;width:2;height:8" coordorigin="5,5" coordsize="2,8">
              <v:shape id="_x0000_s1035" style="position:absolute;left:5;top:5;width:2;height:8" coordorigin="5,5" coordsize="0,8" path="m5,9r,e" filled="f" strokeweight=".5pt">
                <v:path arrowok="t"/>
              </v:shape>
            </v:group>
            <w10:wrap type="none"/>
            <w10:anchorlock/>
          </v:group>
        </w:pict>
      </w:r>
    </w:p>
    <w:p w:rsidR="00E53388" w:rsidRDefault="00E53388">
      <w:pPr>
        <w:rPr>
          <w:rFonts w:ascii="Arial" w:eastAsia="Arial" w:hAnsi="Arial" w:cs="Arial"/>
          <w:sz w:val="20"/>
          <w:szCs w:val="20"/>
        </w:rPr>
        <w:sectPr w:rsidR="00E53388">
          <w:footerReference w:type="default" r:id="rId6"/>
          <w:type w:val="continuous"/>
          <w:pgSz w:w="11910" w:h="16840"/>
          <w:pgMar w:top="980" w:right="460" w:bottom="2120" w:left="460" w:header="720" w:footer="1921" w:gutter="0"/>
          <w:cols w:space="720"/>
        </w:sectPr>
      </w:pPr>
    </w:p>
    <w:p w:rsidR="00E53388" w:rsidRDefault="00E53388">
      <w:pPr>
        <w:rPr>
          <w:rFonts w:ascii="Times New Roman" w:eastAsia="Times New Roman" w:hAnsi="Times New Roman" w:cs="Times New Roman"/>
          <w:sz w:val="16"/>
          <w:szCs w:val="16"/>
        </w:rPr>
        <w:sectPr w:rsidR="00E53388">
          <w:type w:val="continuous"/>
          <w:pgSz w:w="11910" w:h="16840"/>
          <w:pgMar w:top="980" w:right="460" w:bottom="2120" w:left="460" w:header="720" w:footer="720" w:gutter="0"/>
          <w:cols w:num="2" w:space="720" w:equalWidth="0">
            <w:col w:w="6851" w:space="2963"/>
            <w:col w:w="1176"/>
          </w:cols>
        </w:sectPr>
      </w:pPr>
    </w:p>
    <w:p w:rsidR="00E53388" w:rsidRDefault="00E5338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607"/>
        <w:gridCol w:w="1247"/>
        <w:gridCol w:w="514"/>
        <w:gridCol w:w="1077"/>
        <w:gridCol w:w="567"/>
        <w:gridCol w:w="397"/>
        <w:gridCol w:w="1361"/>
      </w:tblGrid>
      <w:tr w:rsidR="00E53388">
        <w:trPr>
          <w:trHeight w:hRule="exact" w:val="334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LIBELLE</w:t>
            </w:r>
            <w:r w:rsidR="00DD232A">
              <w:rPr>
                <w:rFonts w:ascii="Arial"/>
                <w:b/>
                <w:spacing w:val="-1"/>
                <w:sz w:val="20"/>
              </w:rPr>
              <w:t xml:space="preserve"> DES TRAVAUX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8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QTE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8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8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PU. HT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2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TVA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8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HT</w:t>
            </w:r>
          </w:p>
        </w:tc>
      </w:tr>
      <w:tr w:rsidR="00E53388" w:rsidTr="00DD232A">
        <w:trPr>
          <w:trHeight w:hRule="exact" w:val="396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4BACC6" w:themeFill="accent5"/>
          </w:tcPr>
          <w:p w:rsidR="00E53388" w:rsidRPr="00DD232A" w:rsidRDefault="00DD232A">
            <w:pPr>
              <w:pStyle w:val="TableParagraph"/>
              <w:spacing w:before="55"/>
              <w:ind w:left="505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DD232A">
              <w:rPr>
                <w:rFonts w:ascii="Arial"/>
                <w:b/>
                <w:sz w:val="24"/>
                <w:u w:val="single"/>
              </w:rPr>
              <w:t xml:space="preserve">TRAVAUX DE </w:t>
            </w:r>
            <w:r w:rsidR="00BF7A96" w:rsidRPr="00DD232A">
              <w:rPr>
                <w:rFonts w:ascii="Arial"/>
                <w:b/>
                <w:sz w:val="24"/>
                <w:u w:val="single"/>
              </w:rPr>
              <w:t>P</w:t>
            </w:r>
            <w:r w:rsidR="00BF7A96" w:rsidRPr="00DD232A">
              <w:rPr>
                <w:rFonts w:ascii="Arial"/>
                <w:b/>
                <w:spacing w:val="-1"/>
                <w:sz w:val="24"/>
                <w:u w:val="single"/>
              </w:rPr>
              <w:t>L</w:t>
            </w:r>
            <w:r w:rsidR="00BF7A96" w:rsidRPr="00DD232A">
              <w:rPr>
                <w:rFonts w:ascii="Arial"/>
                <w:b/>
                <w:spacing w:val="-25"/>
                <w:sz w:val="24"/>
                <w:u w:val="single"/>
              </w:rPr>
              <w:t>A</w:t>
            </w:r>
            <w:r w:rsidR="00BF7A96" w:rsidRPr="00DD232A">
              <w:rPr>
                <w:rFonts w:ascii="Arial"/>
                <w:b/>
                <w:spacing w:val="-1"/>
                <w:sz w:val="24"/>
                <w:u w:val="single"/>
              </w:rPr>
              <w:t>TR</w:t>
            </w:r>
            <w:r w:rsidR="00BF7A96" w:rsidRPr="00DD232A">
              <w:rPr>
                <w:rFonts w:ascii="Arial"/>
                <w:b/>
                <w:sz w:val="24"/>
                <w:u w:val="single"/>
              </w:rPr>
              <w:t>E</w:t>
            </w:r>
            <w:r w:rsidR="00BF7A96" w:rsidRPr="00DD232A">
              <w:rPr>
                <w:rFonts w:ascii="Arial"/>
                <w:b/>
                <w:spacing w:val="-1"/>
                <w:sz w:val="24"/>
                <w:u w:val="single"/>
              </w:rPr>
              <w:t>R</w:t>
            </w:r>
            <w:r w:rsidR="00BF7A96" w:rsidRPr="00DD232A">
              <w:rPr>
                <w:rFonts w:ascii="Arial"/>
                <w:b/>
                <w:sz w:val="24"/>
                <w:u w:val="single"/>
              </w:rPr>
              <w:t>IE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3388" w:rsidRDefault="00BF7A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3388" w:rsidRDefault="00BF7A9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388" w:rsidRDefault="00E5338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3388" w:rsidRDefault="00BF7A96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2 000.00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3388" w:rsidRDefault="00E5338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3388" w:rsidRDefault="00BF7A96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3388" w:rsidRDefault="00E533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3388" w:rsidRDefault="00BF7A96">
            <w:pPr>
              <w:pStyle w:val="TableParagraph"/>
              <w:spacing w:before="119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2 000.00</w:t>
            </w:r>
          </w:p>
        </w:tc>
      </w:tr>
      <w:tr w:rsidR="00E53388">
        <w:trPr>
          <w:trHeight w:hRule="exact" w:val="237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46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Cloisons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Périphériques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18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 xml:space="preserve">BA13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sur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métalliques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M48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21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45mm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finition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"prêt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à</w:t>
            </w:r>
            <w:r>
              <w:rPr>
                <w:rFonts w:ascii="Arial" w:hAnsi="Arial"/>
                <w:color w:val="2C2C2C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".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Murs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: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Mur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mitoyen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salon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cloison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3"/>
                <w:sz w:val="16"/>
              </w:rPr>
              <w:t>WC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69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C2C2C"/>
                <w:spacing w:val="-1"/>
                <w:sz w:val="16"/>
              </w:rPr>
              <w:t>RDC.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z w:val="16"/>
              </w:rPr>
              <w:t xml:space="preserve">Surface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/>
                <w:color w:val="2C2C2C"/>
                <w:spacing w:val="-1"/>
                <w:sz w:val="16"/>
              </w:rPr>
              <w:t>: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z w:val="16"/>
              </w:rPr>
              <w:t>25m2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69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8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Plafonds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droits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BA13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sur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3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suspentes</w:t>
            </w:r>
            <w:proofErr w:type="spellEnd"/>
            <w:proofErr w:type="gram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fourrures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metalliques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F530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pacing w:val="6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45mm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Surface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2 400.00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121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8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2 400.00</w:t>
            </w:r>
          </w:p>
        </w:tc>
      </w:tr>
      <w:tr w:rsidR="00E53388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=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28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>m2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Salon/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Entreé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3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Plafonds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droits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BA13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sur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18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suspentes</w:t>
            </w:r>
            <w:proofErr w:type="spellEnd"/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fourrures</w:t>
            </w:r>
            <w:proofErr w:type="spellEnd"/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metalliques</w:t>
            </w:r>
            <w:proofErr w:type="spellEnd"/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F530</w:t>
            </w:r>
            <w:r>
              <w:rPr>
                <w:rFonts w:ascii="Arial"/>
                <w:color w:val="2C2C2C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/>
                <w:color w:val="2C2C2C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de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2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100mm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Surface</w:t>
            </w:r>
            <w:r>
              <w:rPr>
                <w:rFonts w:ascii="Arial" w:hAnsi="Arial"/>
                <w:color w:val="2C2C2C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=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16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>m2</w:t>
            </w:r>
            <w:r>
              <w:rPr>
                <w:rFonts w:ascii="Arial" w:hAnsi="Arial"/>
                <w:color w:val="2C2C2C"/>
                <w:sz w:val="16"/>
              </w:rPr>
              <w:t xml:space="preserve"> Cuisine/WC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compris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1 500.00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3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29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1 500.00</w:t>
            </w:r>
          </w:p>
        </w:tc>
      </w:tr>
      <w:tr w:rsidR="00E53388">
        <w:trPr>
          <w:trHeight w:hRule="exact" w:val="27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ébrasements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puits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lumière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7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9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Cloisons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Périphériques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18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 xml:space="preserve">BA13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sur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métalliques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M48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21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45mm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finition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"prêt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à</w:t>
            </w:r>
            <w:r>
              <w:rPr>
                <w:rFonts w:ascii="Arial" w:hAnsi="Arial"/>
                <w:color w:val="2C2C2C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".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Murs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: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Périphéries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Cuisine/WC.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Surface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2 700.00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3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29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2 700.00</w:t>
            </w:r>
          </w:p>
        </w:tc>
      </w:tr>
      <w:tr w:rsidR="00E53388">
        <w:trPr>
          <w:trHeight w:hRule="exact" w:val="269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/>
                <w:color w:val="2C2C2C"/>
                <w:spacing w:val="-1"/>
                <w:sz w:val="16"/>
              </w:rPr>
              <w:t>: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z w:val="16"/>
              </w:rPr>
              <w:t>35m2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69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8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Fourniture</w:t>
            </w:r>
            <w:proofErr w:type="spellEnd"/>
            <w:r>
              <w:rPr>
                <w:rFonts w:ascii="Arial"/>
                <w:color w:val="2C2C2C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z w:val="16"/>
              </w:rPr>
              <w:t xml:space="preserve">Pose </w:t>
            </w:r>
            <w:r>
              <w:rPr>
                <w:rFonts w:asci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/>
                <w:color w:val="2C2C2C"/>
                <w:sz w:val="16"/>
              </w:rPr>
              <w:t xml:space="preserve"> Bloc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porte</w:t>
            </w:r>
            <w:proofErr w:type="spellEnd"/>
            <w:r>
              <w:rPr>
                <w:rFonts w:asci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16"/>
              </w:rPr>
              <w:t>phonique</w:t>
            </w:r>
            <w:proofErr w:type="spellEnd"/>
            <w:r>
              <w:rPr>
                <w:rFonts w:ascii="Arial"/>
                <w:color w:val="2C2C2C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16"/>
              </w:rPr>
              <w:t>joint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3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d'étanchéité</w:t>
            </w:r>
            <w:proofErr w:type="spellEnd"/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0,83</w:t>
            </w:r>
            <w:r>
              <w:rPr>
                <w:rFonts w:ascii="Arial" w:hAnsi="Arial"/>
                <w:color w:val="2C2C2C"/>
                <w:sz w:val="16"/>
              </w:rPr>
              <w:t xml:space="preserve"> x</w:t>
            </w:r>
            <w:r>
              <w:rPr>
                <w:rFonts w:ascii="Arial" w:hAnsi="Arial"/>
                <w:color w:val="2C2C2C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2,03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prépeint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rainures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Horizontales</w:t>
            </w:r>
            <w:proofErr w:type="spellEnd"/>
            <w:r>
              <w:rPr>
                <w:rFonts w:ascii="Arial" w:hAnsi="Arial"/>
                <w:color w:val="2C2C2C"/>
                <w:spacing w:val="5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moulures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d'encadrement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plats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MDF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bords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droits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).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Compris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4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121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85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410.00</w:t>
            </w:r>
          </w:p>
        </w:tc>
      </w:tr>
      <w:tr w:rsidR="00E53388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poignée</w:t>
            </w:r>
            <w:proofErr w:type="spellEnd"/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chromée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,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propreté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WC.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64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3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Fourniture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Pose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d'un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système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porte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coulissante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18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applique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système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d'accroche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(rail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cadre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MDF)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0,73</w:t>
            </w:r>
            <w:r>
              <w:rPr>
                <w:rFonts w:ascii="Arial" w:hAnsi="Arial"/>
                <w:color w:val="2C2C2C"/>
                <w:sz w:val="16"/>
              </w:rPr>
              <w:t xml:space="preserve"> x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pacing w:val="-1"/>
                <w:sz w:val="16"/>
              </w:rPr>
              <w:t>2</w:t>
            </w:r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,03</w:t>
            </w:r>
            <w:proofErr w:type="gram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prépeint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rainures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Horizontales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moulures</w:t>
            </w:r>
            <w:proofErr w:type="spellEnd"/>
            <w:r>
              <w:rPr>
                <w:rFonts w:ascii="Arial" w:hAnsi="Arial"/>
                <w:color w:val="2C2C2C"/>
                <w:spacing w:val="3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d'encadrement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plats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MDF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bords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droits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).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Compris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poignée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34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29" w:lineRule="exact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560.00</w:t>
            </w:r>
          </w:p>
        </w:tc>
      </w:tr>
      <w:tr w:rsidR="00E53388">
        <w:trPr>
          <w:trHeight w:hRule="exact" w:val="27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174" w:lineRule="exact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chromée</w:t>
            </w:r>
            <w:proofErr w:type="spellEnd"/>
            <w:proofErr w:type="gramEnd"/>
            <w:r>
              <w:rPr>
                <w:rFonts w:ascii="Arial" w:hAnsi="Arial"/>
                <w:color w:val="2C2C2C"/>
                <w:spacing w:val="-1"/>
                <w:sz w:val="16"/>
              </w:rPr>
              <w:t>,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propreté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SDB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1er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étage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27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79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Plafonds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droits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BA13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E53388"/>
        </w:tc>
      </w:tr>
      <w:tr w:rsidR="00E53388">
        <w:trPr>
          <w:trHeight w:hRule="exact" w:val="360"/>
        </w:trPr>
        <w:tc>
          <w:tcPr>
            <w:tcW w:w="56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line="234" w:lineRule="auto"/>
              <w:ind w:left="848" w:right="25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16"/>
              </w:rPr>
              <w:t>HYDRO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proofErr w:type="gram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45mm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4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Surface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=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8 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>m2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91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750.00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118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53388" w:rsidRDefault="00BF7A96">
            <w:pPr>
              <w:pStyle w:val="TableParagraph"/>
              <w:spacing w:before="82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750.00</w:t>
            </w:r>
          </w:p>
        </w:tc>
      </w:tr>
      <w:tr w:rsidR="00E53388">
        <w:trPr>
          <w:trHeight w:hRule="exact" w:val="429"/>
        </w:trPr>
        <w:tc>
          <w:tcPr>
            <w:tcW w:w="5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3388" w:rsidRDefault="00BF7A96">
            <w:pPr>
              <w:pStyle w:val="TableParagraph"/>
              <w:spacing w:line="174" w:lineRule="exact"/>
              <w:ind w:left="8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>SDB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1er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étage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388" w:rsidRDefault="00E53388"/>
        </w:tc>
      </w:tr>
      <w:tr w:rsidR="00DD232A" w:rsidTr="003E0B9A">
        <w:trPr>
          <w:trHeight w:hRule="exact" w:val="1082"/>
        </w:trPr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57" w:line="180" w:lineRule="exact"/>
              <w:ind w:left="848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C2C2C"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Cloisons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Périphériques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plaques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plâtre</w:t>
            </w:r>
            <w:proofErr w:type="spellEnd"/>
            <w:r>
              <w:rPr>
                <w:rFonts w:ascii="Arial" w:hAnsi="Arial"/>
                <w:color w:val="2C2C2C"/>
                <w:spacing w:val="55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BA13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HYDRO</w:t>
            </w:r>
            <w:r>
              <w:rPr>
                <w:rFonts w:ascii="Arial" w:hAnsi="Arial"/>
                <w:color w:val="2C2C2C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sur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ossatures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métalliques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M48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avec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isolant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laine</w:t>
            </w:r>
            <w:proofErr w:type="spellEnd"/>
            <w:r>
              <w:rPr>
                <w:rFonts w:ascii="Arial" w:hAnsi="Arial"/>
                <w:color w:val="2C2C2C"/>
                <w:spacing w:val="61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verre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C2C2C"/>
                <w:sz w:val="16"/>
              </w:rPr>
              <w:t xml:space="preserve"> 45mm</w:t>
            </w:r>
            <w:r>
              <w:rPr>
                <w:rFonts w:ascii="Arial" w:hAnsi="Arial"/>
                <w:color w:val="2C2C2C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-</w:t>
            </w:r>
            <w:r>
              <w:rPr>
                <w:rFonts w:ascii="Arial" w:hAnsi="Arial"/>
                <w:color w:val="2C2C2C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16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bandes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calicots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ponçage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z w:val="16"/>
              </w:rPr>
              <w:t>finition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"prêt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peindre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".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Murs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concernés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: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Périphéries</w:t>
            </w:r>
            <w:proofErr w:type="spellEnd"/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SDB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et</w:t>
            </w:r>
            <w:r>
              <w:rPr>
                <w:rFonts w:ascii="Arial" w:hAnsi="Arial"/>
                <w:color w:val="2C2C2C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Couloir</w:t>
            </w:r>
            <w:proofErr w:type="spellEnd"/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C2C2C"/>
                <w:sz w:val="16"/>
              </w:rPr>
              <w:t xml:space="preserve"> BA</w:t>
            </w:r>
            <w:r>
              <w:rPr>
                <w:rFonts w:ascii="Arial" w:hAnsi="Arial"/>
                <w:color w:val="2C2C2C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13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non</w:t>
            </w:r>
            <w:r>
              <w:rPr>
                <w:rFonts w:ascii="Arial" w:hAnsi="Arial"/>
                <w:color w:val="2C2C2C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16"/>
              </w:rPr>
              <w:t>Hydro.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 xml:space="preserve">Surface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16"/>
              </w:rPr>
              <w:t>approximative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16"/>
              </w:rPr>
              <w:t>:</w:t>
            </w:r>
            <w:r>
              <w:rPr>
                <w:rFonts w:ascii="Arial" w:hAnsi="Arial"/>
                <w:color w:val="2C2C2C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color w:val="2C2C2C"/>
                <w:sz w:val="16"/>
              </w:rPr>
              <w:t>27m2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3" w:space="0" w:color="000000"/>
            </w:tcBorders>
          </w:tcPr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32A" w:rsidRDefault="00DD232A" w:rsidP="003E0B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232A" w:rsidRDefault="00DD232A" w:rsidP="003E0B9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32A" w:rsidRDefault="00DD232A" w:rsidP="003E0B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232A" w:rsidRDefault="00DD232A" w:rsidP="003E0B9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32A" w:rsidRDefault="00DD232A" w:rsidP="003E0B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232A" w:rsidRDefault="00DD232A" w:rsidP="003E0B9A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2 350.00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232A" w:rsidRDefault="00DD232A" w:rsidP="003E0B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D232A" w:rsidRDefault="00DD232A" w:rsidP="003E0B9A">
            <w:pPr>
              <w:pStyle w:val="TableParagraph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10%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32A" w:rsidRDefault="00DD232A" w:rsidP="003E0B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D232A" w:rsidRDefault="00DD232A" w:rsidP="003E0B9A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2 350.00</w:t>
            </w:r>
          </w:p>
        </w:tc>
      </w:tr>
      <w:tr w:rsidR="00DD232A" w:rsidTr="00DD232A">
        <w:trPr>
          <w:trHeight w:hRule="exact" w:val="389"/>
        </w:trPr>
        <w:tc>
          <w:tcPr>
            <w:tcW w:w="560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4BACC6" w:themeFill="accent5"/>
          </w:tcPr>
          <w:p w:rsidR="00DD232A" w:rsidRDefault="00DD232A" w:rsidP="003E0B9A">
            <w:pPr>
              <w:pStyle w:val="TableParagraph"/>
              <w:spacing w:before="54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CUMU</w:t>
            </w:r>
            <w:r>
              <w:rPr>
                <w:rFonts w:ascii="Arial"/>
                <w:b/>
                <w:sz w:val="24"/>
              </w:rPr>
              <w:t>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</w:t>
            </w:r>
            <w:r>
              <w:rPr>
                <w:rFonts w:ascii="Arial"/>
                <w:b/>
                <w:sz w:val="24"/>
              </w:rPr>
              <w:t>T :</w:t>
            </w:r>
            <w:r>
              <w:rPr>
                <w:rFonts w:ascii="Arial"/>
                <w:b/>
                <w:spacing w:val="2"/>
                <w:sz w:val="24"/>
              </w:rPr>
              <w:t xml:space="preserve"> TRAVAUX DE </w:t>
            </w:r>
            <w:r>
              <w:rPr>
                <w:rFonts w:ascii="Arial"/>
                <w:b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24"/>
              </w:rPr>
              <w:t>L</w:t>
            </w:r>
            <w:r>
              <w:rPr>
                <w:rFonts w:ascii="Arial"/>
                <w:b/>
                <w:spacing w:val="-25"/>
                <w:sz w:val="24"/>
              </w:rPr>
              <w:t>A</w:t>
            </w:r>
            <w:r>
              <w:rPr>
                <w:rFonts w:ascii="Arial"/>
                <w:b/>
                <w:spacing w:val="-1"/>
                <w:sz w:val="24"/>
              </w:rPr>
              <w:t>TR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1"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IE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single" w:sz="3" w:space="0" w:color="000000"/>
            </w:tcBorders>
            <w:shd w:val="clear" w:color="auto" w:fill="4BACC6" w:themeFill="accent5"/>
          </w:tcPr>
          <w:p w:rsidR="00DD232A" w:rsidRDefault="00DD232A" w:rsidP="003E0B9A"/>
        </w:tc>
        <w:tc>
          <w:tcPr>
            <w:tcW w:w="514" w:type="dxa"/>
            <w:tcBorders>
              <w:top w:val="nil"/>
              <w:left w:val="single" w:sz="3" w:space="0" w:color="000000"/>
              <w:bottom w:val="nil"/>
              <w:right w:val="single" w:sz="2" w:space="0" w:color="000000"/>
            </w:tcBorders>
            <w:shd w:val="clear" w:color="auto" w:fill="4BACC6" w:themeFill="accent5"/>
          </w:tcPr>
          <w:p w:rsidR="00DD232A" w:rsidRDefault="00DD232A" w:rsidP="003E0B9A"/>
        </w:tc>
        <w:tc>
          <w:tcPr>
            <w:tcW w:w="10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4BACC6" w:themeFill="accent5"/>
          </w:tcPr>
          <w:p w:rsidR="00DD232A" w:rsidRDefault="00DD232A" w:rsidP="003E0B9A"/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4BACC6" w:themeFill="accent5"/>
          </w:tcPr>
          <w:p w:rsidR="00DD232A" w:rsidRDefault="00DD232A" w:rsidP="003E0B9A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  <w:shd w:val="clear" w:color="auto" w:fill="4BACC6" w:themeFill="accent5"/>
          </w:tcPr>
          <w:p w:rsidR="00DD232A" w:rsidRDefault="00DD232A" w:rsidP="003E0B9A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4BACC6" w:themeFill="accent5"/>
          </w:tcPr>
          <w:p w:rsidR="00DD232A" w:rsidRDefault="00DD232A" w:rsidP="003E0B9A">
            <w:pPr>
              <w:pStyle w:val="TableParagraph"/>
              <w:spacing w:before="55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12 670.00</w:t>
            </w:r>
          </w:p>
        </w:tc>
      </w:tr>
      <w:tr w:rsidR="00DD232A" w:rsidTr="003E0B9A">
        <w:trPr>
          <w:trHeight w:hRule="exact" w:val="144"/>
        </w:trPr>
        <w:tc>
          <w:tcPr>
            <w:tcW w:w="5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/>
        </w:tc>
      </w:tr>
    </w:tbl>
    <w:p w:rsidR="00DD232A" w:rsidRDefault="00DD232A" w:rsidP="00DD232A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502"/>
        <w:gridCol w:w="1984"/>
        <w:gridCol w:w="1752"/>
      </w:tblGrid>
      <w:tr w:rsidR="00DD232A" w:rsidTr="003E0B9A">
        <w:trPr>
          <w:trHeight w:hRule="exact" w:val="30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8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Taux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 TVA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4"/>
              <w:ind w:lef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HT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8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Montant</w:t>
            </w:r>
            <w:proofErr w:type="spellEnd"/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TVA</w:t>
            </w:r>
          </w:p>
        </w:tc>
      </w:tr>
      <w:tr w:rsidR="00DD232A" w:rsidTr="003E0B9A">
        <w:trPr>
          <w:trHeight w:hRule="exact" w:val="283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7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7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12 670.00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32A" w:rsidRDefault="00DD232A" w:rsidP="003E0B9A">
            <w:pPr>
              <w:pStyle w:val="TableParagraph"/>
              <w:spacing w:before="47"/>
              <w:ind w:left="9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1 267.00</w:t>
            </w:r>
          </w:p>
        </w:tc>
      </w:tr>
    </w:tbl>
    <w:p w:rsidR="00E53388" w:rsidRDefault="00DD232A" w:rsidP="00DD232A">
      <w:pPr>
        <w:spacing w:before="140"/>
        <w:rPr>
          <w:rFonts w:ascii="Arial" w:eastAsia="Arial" w:hAnsi="Arial" w:cs="Arial"/>
          <w:sz w:val="20"/>
          <w:szCs w:val="20"/>
        </w:rPr>
      </w:pPr>
      <w:r w:rsidRPr="00E533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8.05pt;margin-top:-31pt;width:258.7pt;height:67.1pt;z-index:251660288;mso-position-horizontal-relative:page;mso-position-vertical-relative:text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555"/>
                    <w:gridCol w:w="1618"/>
                  </w:tblGrid>
                  <w:tr w:rsidR="00DD232A">
                    <w:trPr>
                      <w:trHeight w:hRule="exact" w:val="356"/>
                    </w:trPr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74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MONTANT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H.T.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74"/>
                          <w:ind w:left="7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12 670.00</w:t>
                        </w:r>
                      </w:p>
                    </w:tc>
                  </w:tr>
                  <w:tr w:rsidR="00DD232A">
                    <w:trPr>
                      <w:trHeight w:hRule="exact" w:val="312"/>
                    </w:trPr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TVA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GLOBALE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30"/>
                          <w:ind w:left="8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1 267.00</w:t>
                        </w:r>
                      </w:p>
                    </w:tc>
                  </w:tr>
                  <w:tr w:rsidR="00DD232A">
                    <w:trPr>
                      <w:trHeight w:hRule="exact" w:val="338"/>
                    </w:trPr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MONTANT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T.T.C.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Euros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33"/>
                          <w:ind w:left="68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13 937.00</w:t>
                        </w:r>
                      </w:p>
                    </w:tc>
                  </w:tr>
                  <w:tr w:rsidR="00DD232A">
                    <w:trPr>
                      <w:trHeight w:hRule="exact" w:val="336"/>
                    </w:trPr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>
                        <w:pPr>
                          <w:pStyle w:val="TableParagraph"/>
                          <w:spacing w:before="33"/>
                          <w:ind w:left="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Treize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mille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18"/>
                          </w:rPr>
                          <w:t>neuf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cent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trente</w:t>
                        </w:r>
                        <w:proofErr w:type="spellEnd"/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sept</w:t>
                        </w:r>
                        <w:proofErr w:type="spellEnd"/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euros</w:t>
                        </w:r>
                        <w:proofErr w:type="spellEnd"/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232A" w:rsidRDefault="00DD232A"/>
                    </w:tc>
                  </w:tr>
                </w:tbl>
                <w:p w:rsidR="00DD232A" w:rsidRDefault="00DD232A" w:rsidP="00DD232A"/>
              </w:txbxContent>
            </v:textbox>
            <w10:wrap anchorx="page"/>
          </v:shape>
        </w:pict>
      </w:r>
    </w:p>
    <w:sectPr w:rsidR="00E53388" w:rsidSect="00E53388">
      <w:type w:val="continuous"/>
      <w:pgSz w:w="11910" w:h="16840"/>
      <w:pgMar w:top="980" w:right="460" w:bottom="212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96" w:rsidRDefault="00BF7A96" w:rsidP="00E53388">
      <w:r>
        <w:separator/>
      </w:r>
    </w:p>
  </w:endnote>
  <w:endnote w:type="continuationSeparator" w:id="0">
    <w:p w:rsidR="00BF7A96" w:rsidRDefault="00BF7A96" w:rsidP="00E5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88" w:rsidRDefault="00E5338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96" w:rsidRDefault="00BF7A96" w:rsidP="00E53388">
      <w:r>
        <w:separator/>
      </w:r>
    </w:p>
  </w:footnote>
  <w:footnote w:type="continuationSeparator" w:id="0">
    <w:p w:rsidR="00BF7A96" w:rsidRDefault="00BF7A96" w:rsidP="00E53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3388"/>
    <w:rsid w:val="00BF7A96"/>
    <w:rsid w:val="00DD232A"/>
    <w:rsid w:val="00E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53388"/>
    <w:pPr>
      <w:ind w:left="2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E53388"/>
    <w:pPr>
      <w:ind w:left="5999"/>
      <w:outlineLvl w:val="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E53388"/>
  </w:style>
  <w:style w:type="paragraph" w:customStyle="1" w:styleId="TableParagraph">
    <w:name w:val="Table Paragraph"/>
    <w:basedOn w:val="Normal"/>
    <w:uiPriority w:val="1"/>
    <w:qFormat/>
    <w:rsid w:val="00E53388"/>
  </w:style>
  <w:style w:type="paragraph" w:styleId="Textedebulles">
    <w:name w:val="Balloon Text"/>
    <w:basedOn w:val="Normal"/>
    <w:link w:val="TextedebullesCar"/>
    <w:uiPriority w:val="99"/>
    <w:semiHidden/>
    <w:unhideWhenUsed/>
    <w:rsid w:val="00DD2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3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D2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232A"/>
  </w:style>
  <w:style w:type="paragraph" w:styleId="Pieddepage">
    <w:name w:val="footer"/>
    <w:basedOn w:val="Normal"/>
    <w:link w:val="PieddepageCar"/>
    <w:uiPriority w:val="99"/>
    <w:unhideWhenUsed/>
    <w:rsid w:val="00DD2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3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2254</Characters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2019-07-15T12:03:00Z</dcterms:created>
  <dcterms:modified xsi:type="dcterms:W3CDTF">2019-07-15T10:21:00Z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2019-07-15T00:00:00Z</vt:filetime>
  </property>
</Properties>
</file>