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62" w:rsidRDefault="00A51B62">
      <w:pPr>
        <w:rPr>
          <w:rFonts w:ascii="Arial" w:eastAsia="Arial" w:hAnsi="Arial" w:cs="Arial"/>
          <w:sz w:val="16"/>
          <w:szCs w:val="16"/>
        </w:rPr>
      </w:pPr>
    </w:p>
    <w:p w:rsidR="00A51B62" w:rsidRDefault="00A51B62">
      <w:pPr>
        <w:rPr>
          <w:rFonts w:ascii="Arial" w:eastAsia="Arial" w:hAnsi="Arial" w:cs="Arial"/>
          <w:sz w:val="16"/>
          <w:szCs w:val="16"/>
        </w:rPr>
      </w:pPr>
    </w:p>
    <w:p w:rsidR="00A51B62" w:rsidRPr="00C112B5" w:rsidRDefault="00E32D7A" w:rsidP="00C112B5">
      <w:pPr>
        <w:spacing w:before="110"/>
        <w:ind w:right="998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lang w:val="fr-FR" w:eastAsia="fr-FR"/>
        </w:rPr>
        <w:pict>
          <v:roundrect id="_x0000_s1049" style="position:absolute;left:0;text-align:left;margin-left:55.5pt;margin-top:.6pt;width:245pt;height:64pt;z-index:503307216" arcsize="10923f" fillcolor="#ffc000" stroked="f" strokeweight="0">
            <v:fill color2="#308298 [2376]"/>
            <v:shadow on="t" type="perspective" color="#205867 [1608]" offset="1pt" offset2="-3pt"/>
            <v:textbox>
              <w:txbxContent>
                <w:p w:rsidR="00C112B5" w:rsidRPr="00C112B5" w:rsidRDefault="00C112B5" w:rsidP="00C112B5">
                  <w:pPr>
                    <w:jc w:val="center"/>
                    <w:rPr>
                      <w:b/>
                      <w:sz w:val="40"/>
                    </w:rPr>
                  </w:pPr>
                  <w:r w:rsidRPr="00C112B5">
                    <w:rPr>
                      <w:b/>
                      <w:sz w:val="40"/>
                    </w:rPr>
                    <w:t>DEVIS TRAVAUX</w:t>
                  </w:r>
                </w:p>
                <w:p w:rsidR="00C112B5" w:rsidRPr="00C112B5" w:rsidRDefault="00C112B5" w:rsidP="00C112B5">
                  <w:pPr>
                    <w:jc w:val="center"/>
                    <w:rPr>
                      <w:b/>
                      <w:sz w:val="40"/>
                    </w:rPr>
                  </w:pPr>
                  <w:r w:rsidRPr="00C112B5">
                    <w:rPr>
                      <w:b/>
                      <w:sz w:val="40"/>
                    </w:rPr>
                    <w:t>PLATRERIE PEINTURE SOL</w:t>
                  </w:r>
                </w:p>
              </w:txbxContent>
            </v:textbox>
          </v:roundrect>
        </w:pict>
      </w:r>
      <w:r w:rsidR="00C112B5" w:rsidRPr="00C112B5">
        <w:rPr>
          <w:rFonts w:ascii="Arial" w:eastAsia="Arial" w:hAnsi="Arial" w:cs="Arial"/>
          <w:b/>
          <w:bCs/>
          <w:sz w:val="32"/>
          <w:szCs w:val="32"/>
        </w:rPr>
        <w:t>CLIENT</w:t>
      </w:r>
    </w:p>
    <w:p w:rsidR="00C112B5" w:rsidRPr="00C112B5" w:rsidRDefault="00C112B5" w:rsidP="00C112B5">
      <w:pPr>
        <w:spacing w:before="110"/>
        <w:ind w:right="998"/>
        <w:jc w:val="right"/>
        <w:rPr>
          <w:rFonts w:ascii="Arial" w:eastAsia="Arial" w:hAnsi="Arial" w:cs="Arial"/>
          <w:sz w:val="32"/>
          <w:szCs w:val="32"/>
        </w:rPr>
      </w:pPr>
      <w:r w:rsidRPr="00C112B5">
        <w:rPr>
          <w:rFonts w:ascii="Arial" w:eastAsia="Arial" w:hAnsi="Arial" w:cs="Arial"/>
          <w:b/>
          <w:bCs/>
          <w:sz w:val="32"/>
          <w:szCs w:val="32"/>
        </w:rPr>
        <w:t>JUIN 2019</w:t>
      </w:r>
    </w:p>
    <w:p w:rsidR="00A51B62" w:rsidRDefault="00A51B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51B62" w:rsidRDefault="00A51B62">
      <w:pPr>
        <w:rPr>
          <w:rFonts w:ascii="Arial" w:eastAsia="Arial" w:hAnsi="Arial" w:cs="Arial"/>
          <w:b/>
          <w:bCs/>
          <w:sz w:val="20"/>
          <w:szCs w:val="20"/>
        </w:rPr>
      </w:pPr>
    </w:p>
    <w:p w:rsidR="00A51B62" w:rsidRDefault="00A51B62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C112B5" w:rsidRDefault="00C112B5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Détail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des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travaux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: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rénovation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intérieure</w:t>
      </w:r>
      <w:proofErr w:type="spellEnd"/>
    </w:p>
    <w:p w:rsidR="00C112B5" w:rsidRDefault="00C112B5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46"/>
        <w:gridCol w:w="7994"/>
        <w:gridCol w:w="1483"/>
        <w:gridCol w:w="1272"/>
      </w:tblGrid>
      <w:tr w:rsidR="00A51B62" w:rsidTr="00C112B5">
        <w:trPr>
          <w:trHeight w:hRule="exact" w:val="465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51B62" w:rsidRPr="00C112B5" w:rsidRDefault="000671B5">
            <w:pPr>
              <w:pStyle w:val="TableParagraph"/>
              <w:spacing w:before="1"/>
              <w:ind w:left="30"/>
              <w:rPr>
                <w:rFonts w:ascii="Arial" w:eastAsia="Arial" w:hAnsi="Arial" w:cs="Arial"/>
                <w:b/>
                <w:sz w:val="24"/>
              </w:rPr>
            </w:pPr>
            <w:r w:rsidRPr="00C112B5">
              <w:rPr>
                <w:rFonts w:ascii="Arial"/>
                <w:b/>
                <w:sz w:val="24"/>
              </w:rPr>
              <w:t>QTE</w:t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51B62" w:rsidRPr="00C112B5" w:rsidRDefault="000671B5">
            <w:pPr>
              <w:pStyle w:val="TableParagraph"/>
              <w:spacing w:before="1"/>
              <w:ind w:right="161"/>
              <w:jc w:val="center"/>
              <w:rPr>
                <w:rFonts w:ascii="Arial" w:eastAsia="Arial" w:hAnsi="Arial" w:cs="Arial"/>
                <w:b/>
                <w:sz w:val="32"/>
              </w:rPr>
            </w:pPr>
            <w:r w:rsidRPr="00C112B5">
              <w:rPr>
                <w:rFonts w:ascii="Arial"/>
                <w:b/>
                <w:spacing w:val="-1"/>
                <w:sz w:val="32"/>
              </w:rPr>
              <w:t>DESCRIPTION</w:t>
            </w:r>
            <w:r w:rsidR="00C112B5" w:rsidRPr="00C112B5">
              <w:rPr>
                <w:rFonts w:ascii="Arial"/>
                <w:b/>
                <w:spacing w:val="-1"/>
                <w:sz w:val="32"/>
              </w:rPr>
              <w:t xml:space="preserve"> DES TRAVAUX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51B62" w:rsidRPr="00C112B5" w:rsidRDefault="000671B5">
            <w:pPr>
              <w:pStyle w:val="TableParagraph"/>
              <w:spacing w:before="1"/>
              <w:ind w:left="154"/>
              <w:rPr>
                <w:rFonts w:ascii="Arial" w:eastAsia="Arial" w:hAnsi="Arial" w:cs="Arial"/>
                <w:b/>
                <w:sz w:val="24"/>
              </w:rPr>
            </w:pPr>
            <w:proofErr w:type="gramStart"/>
            <w:r w:rsidRPr="00C112B5">
              <w:rPr>
                <w:rFonts w:ascii="Arial"/>
                <w:b/>
                <w:spacing w:val="-1"/>
                <w:sz w:val="24"/>
              </w:rPr>
              <w:t>P.U</w:t>
            </w:r>
            <w:r w:rsidRPr="00C112B5">
              <w:rPr>
                <w:rFonts w:ascii="Arial"/>
                <w:b/>
                <w:sz w:val="24"/>
              </w:rPr>
              <w:t xml:space="preserve"> .</w:t>
            </w:r>
            <w:proofErr w:type="gramEnd"/>
            <w:r w:rsidRPr="00C112B5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Pr="00C112B5">
              <w:rPr>
                <w:rFonts w:ascii="Arial"/>
                <w:b/>
                <w:spacing w:val="-1"/>
                <w:sz w:val="24"/>
              </w:rPr>
              <w:t>H.T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51B62" w:rsidRPr="00C112B5" w:rsidRDefault="000671B5">
            <w:pPr>
              <w:pStyle w:val="TableParagraph"/>
              <w:spacing w:before="1"/>
              <w:ind w:left="30"/>
              <w:rPr>
                <w:rFonts w:ascii="Arial" w:eastAsia="Arial" w:hAnsi="Arial" w:cs="Arial"/>
                <w:b/>
                <w:sz w:val="24"/>
              </w:rPr>
            </w:pPr>
            <w:r w:rsidRPr="00C112B5">
              <w:rPr>
                <w:rFonts w:ascii="Arial"/>
                <w:b/>
                <w:spacing w:val="-2"/>
                <w:sz w:val="24"/>
              </w:rPr>
              <w:t>MONTANT</w:t>
            </w:r>
          </w:p>
        </w:tc>
      </w:tr>
      <w:tr w:rsidR="00A51B62">
        <w:trPr>
          <w:trHeight w:hRule="exact" w:val="4085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A51B62" w:rsidRDefault="000671B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7 </w:t>
            </w:r>
            <w:r>
              <w:rPr>
                <w:rFonts w:ascii="Arial" w:hAnsi="Arial"/>
                <w:spacing w:val="-2"/>
                <w:sz w:val="18"/>
              </w:rPr>
              <w:t>M²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0671B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20 </w:t>
            </w:r>
            <w:r>
              <w:rPr>
                <w:rFonts w:ascii="Arial" w:hAnsi="Arial"/>
                <w:spacing w:val="-2"/>
                <w:sz w:val="18"/>
              </w:rPr>
              <w:t>M²</w:t>
            </w:r>
          </w:p>
        </w:tc>
        <w:tc>
          <w:tcPr>
            <w:tcW w:w="7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1B62" w:rsidRDefault="00A51B6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51B62" w:rsidRDefault="00C112B5">
            <w:pPr>
              <w:pStyle w:val="TableParagraph"/>
              <w:ind w:left="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u w:val="thick" w:color="000000"/>
              </w:rPr>
              <w:t xml:space="preserve">TRAVAUX DE </w:t>
            </w:r>
            <w:r w:rsidR="000671B5">
              <w:rPr>
                <w:rFonts w:ascii="Arial"/>
                <w:b/>
                <w:spacing w:val="-2"/>
                <w:u w:val="thick" w:color="000000"/>
              </w:rPr>
              <w:t>PLATRERIE</w:t>
            </w:r>
          </w:p>
          <w:p w:rsidR="00A51B62" w:rsidRDefault="00A51B6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A51B62" w:rsidRDefault="000671B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  <w:u w:val="thick" w:color="000000"/>
              </w:rPr>
              <w:t xml:space="preserve">SALLE A </w:t>
            </w:r>
            <w:r>
              <w:rPr>
                <w:rFonts w:ascii="Arial"/>
                <w:b/>
                <w:i/>
                <w:spacing w:val="-1"/>
                <w:sz w:val="18"/>
                <w:u w:val="thick" w:color="000000"/>
              </w:rPr>
              <w:t>MANGER</w:t>
            </w:r>
          </w:p>
          <w:p w:rsidR="00A51B62" w:rsidRDefault="000671B5">
            <w:pPr>
              <w:pStyle w:val="TableParagraph"/>
              <w:spacing w:before="84" w:line="336" w:lineRule="auto"/>
              <w:ind w:left="25" w:right="95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Achat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fourniture</w:t>
            </w:r>
            <w:proofErr w:type="spellEnd"/>
            <w:r>
              <w:rPr>
                <w:rFonts w:ascii="Arial" w:hAnsi="Arial"/>
                <w:sz w:val="18"/>
              </w:rPr>
              <w:t xml:space="preserve"> et pose </w:t>
            </w:r>
            <w:r>
              <w:rPr>
                <w:rFonts w:ascii="Arial" w:hAnsi="Arial"/>
                <w:spacing w:val="-1"/>
                <w:sz w:val="18"/>
              </w:rPr>
              <w:t>d'un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doublage</w:t>
            </w:r>
            <w:proofErr w:type="spellEnd"/>
            <w:r>
              <w:rPr>
                <w:rFonts w:ascii="Arial" w:hAnsi="Arial"/>
                <w:sz w:val="18"/>
              </w:rPr>
              <w:t xml:space="preserve"> en plaque BA13 standard </w:t>
            </w:r>
            <w:proofErr w:type="spellStart"/>
            <w:r>
              <w:rPr>
                <w:rFonts w:ascii="Arial" w:hAnsi="Arial"/>
                <w:sz w:val="18"/>
              </w:rPr>
              <w:t>dur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une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ossature</w:t>
            </w:r>
            <w:proofErr w:type="spellEnd"/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optima </w:t>
            </w:r>
            <w:r>
              <w:rPr>
                <w:rFonts w:ascii="Arial" w:hAnsi="Arial"/>
                <w:spacing w:val="-1"/>
                <w:sz w:val="18"/>
              </w:rPr>
              <w:t>d'un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isolant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laine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verre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Isover</w:t>
            </w:r>
            <w:proofErr w:type="spellEnd"/>
            <w:r>
              <w:rPr>
                <w:rFonts w:ascii="Arial" w:hAnsi="Arial"/>
                <w:sz w:val="18"/>
              </w:rPr>
              <w:t xml:space="preserve"> de 120 mm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R=3,75 </w:t>
            </w:r>
            <w:r>
              <w:rPr>
                <w:rFonts w:ascii="Arial" w:hAnsi="Arial"/>
                <w:spacing w:val="1"/>
                <w:sz w:val="18"/>
              </w:rPr>
              <w:t>M²W/K</w:t>
            </w:r>
            <w:r>
              <w:rPr>
                <w:rFonts w:ascii="Arial" w:hAnsi="Arial"/>
                <w:sz w:val="18"/>
              </w:rPr>
              <w:t xml:space="preserve"> et </w:t>
            </w:r>
            <w:proofErr w:type="spellStart"/>
            <w:r>
              <w:rPr>
                <w:rFonts w:ascii="Arial" w:hAnsi="Arial"/>
                <w:sz w:val="18"/>
              </w:rPr>
              <w:t>ses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deux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passes</w:t>
            </w:r>
            <w:r>
              <w:rPr>
                <w:rFonts w:ascii="Arial" w:hAnsi="Arial"/>
                <w:spacing w:val="4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d'enduit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bandes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sz w:val="18"/>
              </w:rPr>
              <w:t>calicot</w:t>
            </w:r>
            <w:proofErr w:type="spellEnd"/>
          </w:p>
          <w:p w:rsidR="00A51B62" w:rsidRDefault="00A51B62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A51B62" w:rsidRDefault="000671B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  <w:u w:val="thick" w:color="000000"/>
              </w:rPr>
              <w:t>SEJOUR</w:t>
            </w:r>
          </w:p>
          <w:p w:rsidR="00A51B62" w:rsidRDefault="000671B5">
            <w:pPr>
              <w:pStyle w:val="TableParagraph"/>
              <w:spacing w:before="83" w:line="336" w:lineRule="auto"/>
              <w:ind w:left="25" w:right="95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Achat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fourniture</w:t>
            </w:r>
            <w:proofErr w:type="spellEnd"/>
            <w:r>
              <w:rPr>
                <w:rFonts w:ascii="Arial" w:hAnsi="Arial"/>
                <w:sz w:val="18"/>
              </w:rPr>
              <w:t xml:space="preserve"> et pose </w:t>
            </w:r>
            <w:r>
              <w:rPr>
                <w:rFonts w:ascii="Arial" w:hAnsi="Arial"/>
                <w:spacing w:val="-1"/>
                <w:sz w:val="18"/>
              </w:rPr>
              <w:t>d'un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doublage</w:t>
            </w:r>
            <w:proofErr w:type="spellEnd"/>
            <w:r>
              <w:rPr>
                <w:rFonts w:ascii="Arial" w:hAnsi="Arial"/>
                <w:sz w:val="18"/>
              </w:rPr>
              <w:t xml:space="preserve"> en plaque BA13 standard </w:t>
            </w:r>
            <w:proofErr w:type="spellStart"/>
            <w:r>
              <w:rPr>
                <w:rFonts w:ascii="Arial" w:hAnsi="Arial"/>
                <w:sz w:val="18"/>
              </w:rPr>
              <w:t>dur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une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ossature</w:t>
            </w:r>
            <w:proofErr w:type="spellEnd"/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optima </w:t>
            </w:r>
            <w:r>
              <w:rPr>
                <w:rFonts w:ascii="Arial" w:hAnsi="Arial"/>
                <w:spacing w:val="-1"/>
                <w:sz w:val="18"/>
              </w:rPr>
              <w:t>d'un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isolant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laine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verre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Isover</w:t>
            </w:r>
            <w:proofErr w:type="spellEnd"/>
            <w:r>
              <w:rPr>
                <w:rFonts w:ascii="Arial" w:hAnsi="Arial"/>
                <w:sz w:val="18"/>
              </w:rPr>
              <w:t xml:space="preserve"> de 120 mm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R=3,75 </w:t>
            </w:r>
            <w:r>
              <w:rPr>
                <w:rFonts w:ascii="Arial" w:hAnsi="Arial"/>
                <w:spacing w:val="1"/>
                <w:sz w:val="18"/>
              </w:rPr>
              <w:t>M²W/K</w:t>
            </w:r>
            <w:r>
              <w:rPr>
                <w:rFonts w:ascii="Arial" w:hAnsi="Arial"/>
                <w:sz w:val="18"/>
              </w:rPr>
              <w:t xml:space="preserve"> et </w:t>
            </w:r>
            <w:proofErr w:type="spellStart"/>
            <w:r>
              <w:rPr>
                <w:rFonts w:ascii="Arial" w:hAnsi="Arial"/>
                <w:sz w:val="18"/>
              </w:rPr>
              <w:t>ses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deux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passes</w:t>
            </w:r>
            <w:r>
              <w:rPr>
                <w:rFonts w:ascii="Arial" w:hAnsi="Arial"/>
                <w:spacing w:val="4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d'enduit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bandes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sz w:val="18"/>
              </w:rPr>
              <w:t>calicot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0671B5">
            <w:pPr>
              <w:pStyle w:val="TableParagraph"/>
              <w:spacing w:before="153"/>
              <w:ind w:left="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58,00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51B62" w:rsidRDefault="000671B5">
            <w:pPr>
              <w:pStyle w:val="TableParagraph"/>
              <w:spacing w:line="580" w:lineRule="atLeast"/>
              <w:ind w:left="27" w:right="25" w:firstLine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58,00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H.T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0671B5">
            <w:pPr>
              <w:pStyle w:val="TableParagraph"/>
              <w:spacing w:before="153"/>
              <w:ind w:left="4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406,00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A51B62" w:rsidRDefault="000671B5">
            <w:pPr>
              <w:pStyle w:val="TableParagraph"/>
              <w:ind w:left="2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160,00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0671B5">
            <w:pPr>
              <w:pStyle w:val="TableParagraph"/>
              <w:spacing w:before="121"/>
              <w:ind w:left="7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1566</w:t>
            </w:r>
          </w:p>
        </w:tc>
      </w:tr>
      <w:tr w:rsidR="00A51B62">
        <w:trPr>
          <w:trHeight w:hRule="exact" w:val="298"/>
        </w:trPr>
        <w:tc>
          <w:tcPr>
            <w:tcW w:w="6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1B62" w:rsidRDefault="00A51B62"/>
        </w:tc>
        <w:tc>
          <w:tcPr>
            <w:tcW w:w="7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1B62" w:rsidRDefault="00A51B62">
            <w:pPr>
              <w:pStyle w:val="TableParagraph"/>
              <w:spacing w:line="265" w:lineRule="exact"/>
              <w:ind w:left="132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1B62" w:rsidRDefault="000671B5">
            <w:pPr>
              <w:pStyle w:val="TableParagraph"/>
              <w:spacing w:before="26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T.V.A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5,5%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1B62" w:rsidRDefault="000671B5">
            <w:pPr>
              <w:pStyle w:val="TableParagraph"/>
              <w:spacing w:before="26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78,3</w:t>
            </w:r>
          </w:p>
        </w:tc>
      </w:tr>
      <w:tr w:rsidR="00A51B62" w:rsidTr="00C112B5">
        <w:trPr>
          <w:trHeight w:hRule="exact" w:val="8109"/>
        </w:trPr>
        <w:tc>
          <w:tcPr>
            <w:tcW w:w="6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A51B62" w:rsidRDefault="000671B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18 </w:t>
            </w:r>
            <w:r>
              <w:rPr>
                <w:rFonts w:ascii="Arial" w:hAnsi="Arial"/>
                <w:spacing w:val="-2"/>
                <w:sz w:val="18"/>
              </w:rPr>
              <w:t>M²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51B62" w:rsidRDefault="000671B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9 </w:t>
            </w:r>
            <w:r>
              <w:rPr>
                <w:rFonts w:ascii="Arial"/>
                <w:spacing w:val="-2"/>
                <w:sz w:val="18"/>
              </w:rPr>
              <w:t>ML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A51B62" w:rsidRDefault="000671B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 U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0671B5">
            <w:pPr>
              <w:pStyle w:val="TableParagraph"/>
              <w:spacing w:before="12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20 </w:t>
            </w:r>
            <w:r>
              <w:rPr>
                <w:rFonts w:ascii="Arial" w:hAnsi="Arial"/>
                <w:spacing w:val="-2"/>
                <w:sz w:val="18"/>
              </w:rPr>
              <w:t>M²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A51B62" w:rsidRDefault="000671B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20 </w:t>
            </w:r>
            <w:r>
              <w:rPr>
                <w:rFonts w:ascii="Arial" w:hAnsi="Arial"/>
                <w:spacing w:val="-2"/>
                <w:sz w:val="18"/>
              </w:rPr>
              <w:t>M²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51B62" w:rsidRDefault="000671B5">
            <w:pPr>
              <w:pStyle w:val="Heading1"/>
              <w:numPr>
                <w:ilvl w:val="0"/>
                <w:numId w:val="1"/>
              </w:numPr>
              <w:tabs>
                <w:tab w:val="left" w:pos="277"/>
              </w:tabs>
              <w:ind w:hanging="251"/>
            </w:pPr>
            <w:r>
              <w:rPr>
                <w:spacing w:val="-2"/>
              </w:rPr>
              <w:t>M²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112B5" w:rsidRDefault="000671B5">
            <w:pPr>
              <w:pStyle w:val="Paragraphedeliste"/>
              <w:numPr>
                <w:ilvl w:val="0"/>
                <w:numId w:val="1"/>
              </w:numPr>
              <w:tabs>
                <w:tab w:val="left" w:pos="277"/>
              </w:tabs>
              <w:spacing w:before="126"/>
              <w:ind w:hanging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M²</w:t>
            </w:r>
          </w:p>
          <w:p w:rsidR="00C112B5" w:rsidRPr="00C112B5" w:rsidRDefault="00C112B5" w:rsidP="00C112B5"/>
          <w:p w:rsidR="00C112B5" w:rsidRPr="00C112B5" w:rsidRDefault="00C112B5" w:rsidP="00C112B5"/>
          <w:p w:rsidR="00C112B5" w:rsidRDefault="00C112B5" w:rsidP="00C112B5"/>
          <w:p w:rsidR="00A51B62" w:rsidRPr="00C112B5" w:rsidRDefault="00C112B5" w:rsidP="00C112B5">
            <w:r>
              <w:rPr>
                <w:rFonts w:ascii="Arial"/>
                <w:sz w:val="18"/>
              </w:rPr>
              <w:t xml:space="preserve">14 </w:t>
            </w:r>
            <w:r>
              <w:rPr>
                <w:rFonts w:ascii="Arial"/>
                <w:spacing w:val="-2"/>
                <w:sz w:val="18"/>
              </w:rPr>
              <w:t>ML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</w:p>
        </w:tc>
        <w:tc>
          <w:tcPr>
            <w:tcW w:w="7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51B62" w:rsidRDefault="000671B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  <w:u w:val="thick" w:color="000000"/>
              </w:rPr>
              <w:t xml:space="preserve">SALLE A </w:t>
            </w:r>
            <w:r>
              <w:rPr>
                <w:rFonts w:ascii="Arial"/>
                <w:b/>
                <w:i/>
                <w:spacing w:val="-1"/>
                <w:sz w:val="18"/>
                <w:u w:val="thick" w:color="000000"/>
              </w:rPr>
              <w:t>MANGER</w:t>
            </w:r>
          </w:p>
          <w:p w:rsidR="00A51B62" w:rsidRDefault="000671B5">
            <w:pPr>
              <w:pStyle w:val="TableParagraph"/>
              <w:spacing w:before="83" w:line="336" w:lineRule="auto"/>
              <w:ind w:left="25" w:right="10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Achat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fourniture</w:t>
            </w:r>
            <w:proofErr w:type="spellEnd"/>
            <w:r>
              <w:rPr>
                <w:rFonts w:ascii="Arial" w:hAnsi="Arial"/>
                <w:sz w:val="18"/>
              </w:rPr>
              <w:t xml:space="preserve"> et pose de </w:t>
            </w:r>
            <w:proofErr w:type="spellStart"/>
            <w:r>
              <w:rPr>
                <w:rFonts w:ascii="Arial" w:hAnsi="Arial"/>
                <w:sz w:val="18"/>
              </w:rPr>
              <w:t>mur</w:t>
            </w:r>
            <w:proofErr w:type="spellEnd"/>
            <w:r>
              <w:rPr>
                <w:rFonts w:ascii="Arial" w:hAnsi="Arial"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sz w:val="18"/>
              </w:rPr>
              <w:t>collée</w:t>
            </w:r>
            <w:proofErr w:type="spellEnd"/>
            <w:r>
              <w:rPr>
                <w:rFonts w:ascii="Arial" w:hAnsi="Arial"/>
                <w:sz w:val="18"/>
              </w:rPr>
              <w:t xml:space="preserve"> en plaque BA13 standard et </w:t>
            </w:r>
            <w:proofErr w:type="spellStart"/>
            <w:r>
              <w:rPr>
                <w:rFonts w:ascii="Arial" w:hAnsi="Arial"/>
                <w:sz w:val="18"/>
              </w:rPr>
              <w:t>ses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deux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passes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d'enduit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bandes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sz w:val="18"/>
              </w:rPr>
              <w:t>calicot</w:t>
            </w:r>
            <w:proofErr w:type="spellEnd"/>
          </w:p>
          <w:p w:rsidR="00A51B62" w:rsidRDefault="00A51B62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A51B62" w:rsidRDefault="000671B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Achat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fourniture</w:t>
            </w:r>
            <w:proofErr w:type="spellEnd"/>
            <w:r>
              <w:rPr>
                <w:rFonts w:ascii="Arial"/>
                <w:sz w:val="18"/>
              </w:rPr>
              <w:t xml:space="preserve"> et pose de bordereaux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finition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mur</w:t>
            </w:r>
            <w:proofErr w:type="spellEnd"/>
            <w:r>
              <w:rPr>
                <w:rFonts w:ascii="Arial"/>
                <w:sz w:val="18"/>
              </w:rPr>
              <w:t xml:space="preserve">  plafond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0671B5">
            <w:pPr>
              <w:pStyle w:val="TableParagraph"/>
              <w:tabs>
                <w:tab w:val="left" w:pos="6848"/>
              </w:tabs>
              <w:spacing w:before="14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Dépose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d'une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porte</w:t>
            </w:r>
            <w:proofErr w:type="spellEnd"/>
            <w:r>
              <w:rPr>
                <w:rFonts w:ascii="Arial" w:hAnsi="Arial"/>
                <w:sz w:val="18"/>
              </w:rPr>
              <w:t xml:space="preserve"> plus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achat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fourniture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d'une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porte</w:t>
            </w:r>
            <w:proofErr w:type="spellEnd"/>
            <w:r>
              <w:rPr>
                <w:rFonts w:ascii="Arial" w:hAnsi="Arial"/>
                <w:sz w:val="18"/>
              </w:rPr>
              <w:t xml:space="preserve"> de 83 </w:t>
            </w:r>
            <w:proofErr w:type="spellStart"/>
            <w:r>
              <w:rPr>
                <w:rFonts w:ascii="Arial" w:hAnsi="Arial"/>
                <w:sz w:val="18"/>
              </w:rPr>
              <w:t>âme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pleine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sz w:val="18"/>
              </w:rPr>
              <w:t>(</w:t>
            </w:r>
            <w:r>
              <w:rPr>
                <w:rFonts w:ascii="Arial" w:hAnsi="Arial"/>
                <w:b/>
                <w:spacing w:val="1"/>
                <w:sz w:val="18"/>
                <w:u w:val="thick" w:color="000000"/>
              </w:rPr>
              <w:t>pour</w:t>
            </w:r>
            <w:r>
              <w:rPr>
                <w:rFonts w:ascii="Arial" w:hAnsi="Arial"/>
                <w:b/>
                <w:sz w:val="18"/>
                <w:u w:val="thick"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u w:val="thick" w:color="000000"/>
              </w:rPr>
              <w:t>accès</w:t>
            </w:r>
            <w:proofErr w:type="spellEnd"/>
            <w:r>
              <w:rPr>
                <w:rFonts w:ascii="Arial" w:hAnsi="Arial"/>
                <w:b/>
                <w:sz w:val="18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thick" w:color="000000"/>
              </w:rPr>
              <w:tab/>
            </w:r>
          </w:p>
          <w:p w:rsidR="00A51B62" w:rsidRDefault="000671B5">
            <w:pPr>
              <w:pStyle w:val="TableParagraph"/>
              <w:spacing w:before="8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  <w:u w:val="thick" w:color="000000"/>
              </w:rPr>
              <w:t>garage</w:t>
            </w:r>
            <w:r>
              <w:rPr>
                <w:rFonts w:ascii="Arial"/>
                <w:b/>
                <w:i/>
                <w:spacing w:val="-18"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sz w:val="18"/>
              </w:rPr>
              <w:t>)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51B62" w:rsidRDefault="000671B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  <w:u w:val="thick" w:color="000000"/>
              </w:rPr>
              <w:t>SEJOUR</w:t>
            </w:r>
          </w:p>
          <w:p w:rsidR="00A51B62" w:rsidRDefault="000671B5">
            <w:pPr>
              <w:pStyle w:val="TableParagraph"/>
              <w:spacing w:before="84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Dépose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d'un</w:t>
            </w:r>
            <w:r>
              <w:rPr>
                <w:rFonts w:ascii="Arial" w:hAnsi="Arial"/>
                <w:sz w:val="18"/>
              </w:rPr>
              <w:t xml:space="preserve"> plafond en </w:t>
            </w:r>
            <w:proofErr w:type="spellStart"/>
            <w:r>
              <w:rPr>
                <w:rFonts w:ascii="Arial" w:hAnsi="Arial"/>
                <w:sz w:val="18"/>
              </w:rPr>
              <w:t>lambris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avec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évacuation</w:t>
            </w:r>
            <w:proofErr w:type="spellEnd"/>
            <w:r>
              <w:rPr>
                <w:rFonts w:ascii="Arial" w:hAnsi="Arial"/>
                <w:sz w:val="18"/>
              </w:rPr>
              <w:t xml:space="preserve"> et </w:t>
            </w:r>
            <w:proofErr w:type="spellStart"/>
            <w:r>
              <w:rPr>
                <w:rFonts w:ascii="Arial" w:hAnsi="Arial"/>
                <w:sz w:val="18"/>
              </w:rPr>
              <w:t>mise</w:t>
            </w:r>
            <w:proofErr w:type="spellEnd"/>
            <w:r>
              <w:rPr>
                <w:rFonts w:ascii="Arial" w:hAnsi="Arial"/>
                <w:sz w:val="18"/>
              </w:rPr>
              <w:t xml:space="preserve"> en </w:t>
            </w:r>
            <w:proofErr w:type="spellStart"/>
            <w:r>
              <w:rPr>
                <w:rFonts w:ascii="Arial" w:hAnsi="Arial"/>
                <w:sz w:val="18"/>
              </w:rPr>
              <w:t>déchèterie</w:t>
            </w:r>
            <w:proofErr w:type="spellEnd"/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51B62" w:rsidRDefault="00A51B6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A51B62" w:rsidRDefault="000671B5">
            <w:pPr>
              <w:pStyle w:val="TableParagraph"/>
              <w:spacing w:line="336" w:lineRule="auto"/>
              <w:ind w:left="25" w:right="103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Achat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fourniture</w:t>
            </w:r>
            <w:proofErr w:type="spellEnd"/>
            <w:r>
              <w:rPr>
                <w:rFonts w:ascii="Arial"/>
                <w:sz w:val="18"/>
              </w:rPr>
              <w:t xml:space="preserve"> et pose </w:t>
            </w:r>
            <w:r>
              <w:rPr>
                <w:rFonts w:ascii="Arial"/>
                <w:spacing w:val="-1"/>
                <w:sz w:val="18"/>
              </w:rPr>
              <w:t>d'un</w:t>
            </w:r>
            <w:r>
              <w:rPr>
                <w:rFonts w:ascii="Arial"/>
                <w:sz w:val="18"/>
              </w:rPr>
              <w:t xml:space="preserve"> plafond en plaque BA13 standard </w:t>
            </w:r>
            <w:proofErr w:type="spellStart"/>
            <w:r>
              <w:rPr>
                <w:rFonts w:ascii="Arial"/>
                <w:sz w:val="18"/>
              </w:rPr>
              <w:t>sur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une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ossature</w:t>
            </w:r>
            <w:proofErr w:type="spellEnd"/>
            <w:r>
              <w:rPr>
                <w:rFonts w:ascii="Arial"/>
                <w:sz w:val="18"/>
              </w:rPr>
              <w:t xml:space="preserve"> F530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d'un</w:t>
            </w:r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isolant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Isover</w:t>
            </w:r>
            <w:proofErr w:type="spellEnd"/>
            <w:r>
              <w:rPr>
                <w:rFonts w:ascii="Arial"/>
                <w:sz w:val="18"/>
              </w:rPr>
              <w:t xml:space="preserve"> de 45 mm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et </w:t>
            </w:r>
            <w:proofErr w:type="spellStart"/>
            <w:r>
              <w:rPr>
                <w:rFonts w:ascii="Arial"/>
                <w:sz w:val="18"/>
              </w:rPr>
              <w:t>ses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deux</w:t>
            </w:r>
            <w:proofErr w:type="spellEnd"/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passes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d'enduit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sur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bandes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de </w:t>
            </w:r>
            <w:proofErr w:type="spellStart"/>
            <w:r>
              <w:rPr>
                <w:rFonts w:ascii="Arial"/>
                <w:sz w:val="18"/>
              </w:rPr>
              <w:t>calicot</w:t>
            </w:r>
            <w:proofErr w:type="spellEnd"/>
          </w:p>
          <w:p w:rsidR="00A51B62" w:rsidRDefault="00A51B62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A51B62" w:rsidRDefault="000671B5">
            <w:pPr>
              <w:pStyle w:val="TableParagraph"/>
              <w:spacing w:line="336" w:lineRule="auto"/>
              <w:ind w:left="25" w:right="10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Achat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fourniture</w:t>
            </w:r>
            <w:proofErr w:type="spellEnd"/>
            <w:r>
              <w:rPr>
                <w:rFonts w:ascii="Arial" w:hAnsi="Arial"/>
                <w:sz w:val="18"/>
              </w:rPr>
              <w:t xml:space="preserve"> et pose de </w:t>
            </w:r>
            <w:proofErr w:type="spellStart"/>
            <w:r>
              <w:rPr>
                <w:rFonts w:ascii="Arial" w:hAnsi="Arial"/>
                <w:sz w:val="18"/>
              </w:rPr>
              <w:t>mur</w:t>
            </w:r>
            <w:proofErr w:type="spellEnd"/>
            <w:r>
              <w:rPr>
                <w:rFonts w:ascii="Arial" w:hAnsi="Arial"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sz w:val="18"/>
              </w:rPr>
              <w:t>collée</w:t>
            </w:r>
            <w:proofErr w:type="spellEnd"/>
            <w:r>
              <w:rPr>
                <w:rFonts w:ascii="Arial" w:hAnsi="Arial"/>
                <w:sz w:val="18"/>
              </w:rPr>
              <w:t xml:space="preserve"> en plaque BA13 standard et </w:t>
            </w:r>
            <w:proofErr w:type="spellStart"/>
            <w:r>
              <w:rPr>
                <w:rFonts w:ascii="Arial" w:hAnsi="Arial"/>
                <w:sz w:val="18"/>
              </w:rPr>
              <w:t>ses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deux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passes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d'enduit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bandes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sz w:val="18"/>
              </w:rPr>
              <w:t>calicot</w:t>
            </w:r>
            <w:proofErr w:type="spellEnd"/>
          </w:p>
          <w:p w:rsidR="00A51B62" w:rsidRDefault="00A51B62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A51B62" w:rsidRDefault="000671B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  <w:u w:val="thick" w:color="000000"/>
              </w:rPr>
              <w:t xml:space="preserve">1er </w:t>
            </w:r>
            <w:r>
              <w:rPr>
                <w:rFonts w:ascii="Arial"/>
                <w:b/>
                <w:i/>
                <w:spacing w:val="-1"/>
                <w:sz w:val="18"/>
                <w:u w:val="thick" w:color="000000"/>
              </w:rPr>
              <w:t>ETAGE</w:t>
            </w:r>
            <w:r>
              <w:rPr>
                <w:rFonts w:ascii="Arial"/>
                <w:b/>
                <w:i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  <w:u w:val="thick" w:color="000000"/>
              </w:rPr>
              <w:t>CHAMBRE</w:t>
            </w:r>
          </w:p>
          <w:p w:rsidR="00A51B62" w:rsidRDefault="000671B5">
            <w:pPr>
              <w:pStyle w:val="TableParagraph"/>
              <w:spacing w:line="290" w:lineRule="atLeast"/>
              <w:ind w:left="25" w:right="1039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Achat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fourniture</w:t>
            </w:r>
            <w:proofErr w:type="spellEnd"/>
            <w:r>
              <w:rPr>
                <w:rFonts w:ascii="Arial"/>
                <w:sz w:val="18"/>
              </w:rPr>
              <w:t xml:space="preserve"> et pose </w:t>
            </w:r>
            <w:r>
              <w:rPr>
                <w:rFonts w:ascii="Arial"/>
                <w:spacing w:val="-1"/>
                <w:sz w:val="18"/>
              </w:rPr>
              <w:t>d'un</w:t>
            </w:r>
            <w:r>
              <w:rPr>
                <w:rFonts w:ascii="Arial"/>
                <w:sz w:val="18"/>
              </w:rPr>
              <w:t xml:space="preserve"> plafond en plaque BA13 standard </w:t>
            </w:r>
            <w:proofErr w:type="spellStart"/>
            <w:r>
              <w:rPr>
                <w:rFonts w:ascii="Arial"/>
                <w:sz w:val="18"/>
              </w:rPr>
              <w:t>sur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une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ossature</w:t>
            </w:r>
            <w:proofErr w:type="spellEnd"/>
            <w:r>
              <w:rPr>
                <w:rFonts w:ascii="Arial"/>
                <w:sz w:val="18"/>
              </w:rPr>
              <w:t xml:space="preserve"> F530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isolant</w:t>
            </w:r>
            <w:proofErr w:type="spellEnd"/>
            <w:r>
              <w:rPr>
                <w:rFonts w:ascii="Arial"/>
                <w:sz w:val="18"/>
              </w:rPr>
              <w:t xml:space="preserve"> et </w:t>
            </w:r>
            <w:proofErr w:type="spellStart"/>
            <w:r>
              <w:rPr>
                <w:rFonts w:ascii="Arial"/>
                <w:sz w:val="18"/>
              </w:rPr>
              <w:t>ses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deux</w:t>
            </w:r>
            <w:proofErr w:type="spellEnd"/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passes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d'enduit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sur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bandes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de </w:t>
            </w:r>
            <w:proofErr w:type="spellStart"/>
            <w:r>
              <w:rPr>
                <w:rFonts w:ascii="Arial"/>
                <w:sz w:val="18"/>
              </w:rPr>
              <w:t>calicot</w:t>
            </w:r>
            <w:proofErr w:type="spellEnd"/>
          </w:p>
          <w:p w:rsidR="00C112B5" w:rsidRDefault="00C112B5">
            <w:pPr>
              <w:pStyle w:val="TableParagraph"/>
              <w:spacing w:line="290" w:lineRule="atLeast"/>
              <w:ind w:left="25" w:right="1039"/>
              <w:rPr>
                <w:rFonts w:ascii="Arial" w:eastAsia="Arial" w:hAnsi="Arial" w:cs="Arial"/>
                <w:sz w:val="18"/>
                <w:szCs w:val="18"/>
              </w:rPr>
            </w:pPr>
          </w:p>
          <w:p w:rsidR="00C112B5" w:rsidRDefault="00C112B5" w:rsidP="00C112B5"/>
          <w:p w:rsidR="00C112B5" w:rsidRDefault="00C112B5" w:rsidP="00C112B5">
            <w:pPr>
              <w:spacing w:line="184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Achat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fourniture</w:t>
            </w:r>
            <w:proofErr w:type="spellEnd"/>
            <w:r>
              <w:rPr>
                <w:rFonts w:ascii="Arial"/>
                <w:sz w:val="18"/>
              </w:rPr>
              <w:t xml:space="preserve"> et pose de bordereaux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finition</w:t>
            </w:r>
            <w:proofErr w:type="spellEnd"/>
            <w:r>
              <w:rPr>
                <w:rFonts w:ascii="Arial"/>
                <w:sz w:val="18"/>
              </w:rPr>
              <w:t xml:space="preserve"> plafond</w:t>
            </w:r>
          </w:p>
          <w:p w:rsidR="00C112B5" w:rsidRPr="00C112B5" w:rsidRDefault="00C112B5" w:rsidP="00C112B5">
            <w:pPr>
              <w:ind w:firstLine="720"/>
            </w:pP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1B62" w:rsidRDefault="000671B5">
            <w:pPr>
              <w:pStyle w:val="TableParagraph"/>
              <w:spacing w:before="19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TOTAL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T.T.C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51B62" w:rsidRDefault="000671B5">
            <w:pPr>
              <w:pStyle w:val="TableParagraph"/>
              <w:ind w:left="7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38,00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0671B5">
            <w:pPr>
              <w:pStyle w:val="TableParagraph"/>
              <w:spacing w:before="121"/>
              <w:ind w:left="7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12,00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51B62" w:rsidRDefault="000671B5">
            <w:pPr>
              <w:pStyle w:val="TableParagraph"/>
              <w:ind w:left="6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190,00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51B62" w:rsidRDefault="000671B5">
            <w:pPr>
              <w:pStyle w:val="TableParagraph"/>
              <w:ind w:left="7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30,00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51B62" w:rsidRDefault="000671B5">
            <w:pPr>
              <w:pStyle w:val="TableParagraph"/>
              <w:ind w:left="7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55,00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51B62" w:rsidRDefault="000671B5">
            <w:pPr>
              <w:pStyle w:val="TableParagraph"/>
              <w:ind w:left="7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38,00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C112B5" w:rsidRDefault="000671B5">
            <w:pPr>
              <w:pStyle w:val="TableParagraph"/>
              <w:ind w:left="7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53,00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C112B5" w:rsidRDefault="00C112B5" w:rsidP="00C112B5"/>
          <w:p w:rsidR="00C112B5" w:rsidRDefault="00C112B5" w:rsidP="00C112B5">
            <w:pPr>
              <w:jc w:val="center"/>
            </w:pPr>
          </w:p>
          <w:p w:rsidR="00C112B5" w:rsidRPr="00C112B5" w:rsidRDefault="00C112B5" w:rsidP="00C112B5">
            <w:pPr>
              <w:pStyle w:val="TableParagraph"/>
              <w:ind w:left="771"/>
              <w:rPr>
                <w:rFonts w:ascii="Arial" w:eastAsia="Arial" w:hAnsi="Arial" w:cs="Arial"/>
                <w:sz w:val="20"/>
                <w:szCs w:val="20"/>
              </w:rPr>
            </w:pPr>
            <w:r w:rsidRPr="00C112B5">
              <w:rPr>
                <w:rFonts w:ascii="Arial" w:eastAsia="Arial" w:hAnsi="Arial" w:cs="Arial"/>
                <w:spacing w:val="-1"/>
                <w:sz w:val="20"/>
                <w:szCs w:val="20"/>
              </w:rPr>
              <w:t>12,00</w:t>
            </w:r>
            <w:r w:rsidRPr="00C112B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112B5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Pr="00C112B5" w:rsidRDefault="00A51B62" w:rsidP="00C112B5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1B62" w:rsidRDefault="000671B5">
            <w:pPr>
              <w:pStyle w:val="TableParagraph"/>
              <w:spacing w:before="19"/>
              <w:ind w:left="5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1644,3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51B62" w:rsidRDefault="000671B5">
            <w:pPr>
              <w:pStyle w:val="TableParagraph"/>
              <w:ind w:left="4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684,00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0671B5">
            <w:pPr>
              <w:pStyle w:val="TableParagraph"/>
              <w:spacing w:before="121"/>
              <w:ind w:left="4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108,00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51B62" w:rsidRDefault="000671B5">
            <w:pPr>
              <w:pStyle w:val="TableParagraph"/>
              <w:ind w:left="4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190,00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51B62" w:rsidRDefault="000671B5">
            <w:pPr>
              <w:pStyle w:val="TableParagraph"/>
              <w:ind w:left="4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600,00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51B62" w:rsidRDefault="000671B5">
            <w:pPr>
              <w:pStyle w:val="TableParagraph"/>
              <w:ind w:left="2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100,00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51B62" w:rsidRDefault="000671B5">
            <w:pPr>
              <w:pStyle w:val="TableParagraph"/>
              <w:ind w:left="4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418,00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51B62" w:rsidRDefault="000671B5">
            <w:pPr>
              <w:pStyle w:val="TableParagraph"/>
              <w:ind w:left="4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636,00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C112B5" w:rsidRDefault="00C112B5">
            <w:pPr>
              <w:pStyle w:val="TableParagraph"/>
              <w:ind w:left="4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2B5" w:rsidRDefault="00C112B5">
            <w:pPr>
              <w:pStyle w:val="TableParagraph"/>
              <w:ind w:left="4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2B5" w:rsidRDefault="00C112B5" w:rsidP="00C112B5">
            <w:pPr>
              <w:pStyle w:val="TableParagraph"/>
              <w:ind w:left="4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168,00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C112B5" w:rsidRPr="00C112B5" w:rsidRDefault="00C112B5" w:rsidP="00C112B5">
            <w:pPr>
              <w:jc w:val="center"/>
            </w:pPr>
          </w:p>
        </w:tc>
      </w:tr>
      <w:tr w:rsidR="00C112B5" w:rsidTr="00C112B5">
        <w:trPr>
          <w:trHeight w:hRule="exact" w:val="430"/>
        </w:trPr>
        <w:tc>
          <w:tcPr>
            <w:tcW w:w="6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112B5" w:rsidRDefault="00C112B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112B5" w:rsidRDefault="00C112B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112B5" w:rsidRDefault="00C112B5">
            <w:pPr>
              <w:pStyle w:val="TableParagraph"/>
              <w:spacing w:before="19"/>
              <w:ind w:left="27"/>
              <w:rPr>
                <w:rFonts w:ascii="Arial"/>
                <w:spacing w:val="1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112B5" w:rsidRDefault="00C112B5">
            <w:pPr>
              <w:pStyle w:val="TableParagraph"/>
              <w:spacing w:before="19"/>
              <w:ind w:left="588"/>
              <w:jc w:val="center"/>
              <w:rPr>
                <w:rFonts w:ascii="Arial"/>
                <w:spacing w:val="-1"/>
                <w:sz w:val="20"/>
              </w:rPr>
            </w:pPr>
          </w:p>
        </w:tc>
      </w:tr>
    </w:tbl>
    <w:p w:rsidR="00A51B62" w:rsidRDefault="00A51B62">
      <w:pPr>
        <w:jc w:val="center"/>
        <w:rPr>
          <w:rFonts w:ascii="Arial" w:eastAsia="Arial" w:hAnsi="Arial" w:cs="Arial"/>
          <w:sz w:val="20"/>
          <w:szCs w:val="20"/>
        </w:rPr>
        <w:sectPr w:rsidR="00A51B62">
          <w:type w:val="continuous"/>
          <w:pgSz w:w="11910" w:h="16840"/>
          <w:pgMar w:top="80" w:right="180" w:bottom="280" w:left="100" w:header="720" w:footer="720" w:gutter="0"/>
          <w:cols w:space="720"/>
        </w:sectPr>
      </w:pPr>
    </w:p>
    <w:p w:rsidR="00A51B62" w:rsidRDefault="00A51B62">
      <w:pPr>
        <w:spacing w:before="2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pPr w:leftFromText="141" w:rightFromText="141" w:vertAnchor="text" w:tblpX="8749" w:tblpY="1"/>
        <w:tblOverlap w:val="never"/>
        <w:tblW w:w="0" w:type="auto"/>
        <w:tblLayout w:type="fixed"/>
        <w:tblLook w:val="01E0"/>
      </w:tblPr>
      <w:tblGrid>
        <w:gridCol w:w="1483"/>
        <w:gridCol w:w="1272"/>
      </w:tblGrid>
      <w:tr w:rsidR="00A51B62" w:rsidTr="00C112B5">
        <w:trPr>
          <w:trHeight w:hRule="exact" w:val="6110"/>
        </w:trPr>
        <w:tc>
          <w:tcPr>
            <w:tcW w:w="14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1B62" w:rsidRDefault="00A51B62" w:rsidP="00C112B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A51B62" w:rsidRPr="00C112B5" w:rsidRDefault="00A51B62" w:rsidP="00C112B5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0671B5" w:rsidP="00C112B5">
            <w:pPr>
              <w:pStyle w:val="TableParagraph"/>
              <w:spacing w:before="132"/>
              <w:ind w:left="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25,00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0671B5" w:rsidP="00C112B5">
            <w:pPr>
              <w:pStyle w:val="TableParagraph"/>
              <w:spacing w:before="121"/>
              <w:ind w:left="8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9,00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0671B5" w:rsidP="00C112B5">
            <w:pPr>
              <w:pStyle w:val="TableParagraph"/>
              <w:spacing w:before="121"/>
              <w:ind w:left="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28,00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0671B5" w:rsidP="00C112B5">
            <w:pPr>
              <w:pStyle w:val="TableParagraph"/>
              <w:spacing w:before="121"/>
              <w:ind w:left="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12,00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 w:rsidP="00C112B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A51B62" w:rsidRDefault="000671B5" w:rsidP="00C112B5">
            <w:pPr>
              <w:pStyle w:val="TableParagraph"/>
              <w:spacing w:line="580" w:lineRule="atLeast"/>
              <w:ind w:left="27" w:right="25" w:firstLine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25,00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1B62" w:rsidRDefault="00A51B62" w:rsidP="00C112B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0671B5" w:rsidP="00C112B5">
            <w:pPr>
              <w:pStyle w:val="TableParagraph"/>
              <w:spacing w:before="132"/>
              <w:ind w:left="4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875,00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0671B5" w:rsidP="00C112B5">
            <w:pPr>
              <w:pStyle w:val="TableParagraph"/>
              <w:spacing w:before="121"/>
              <w:ind w:left="4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270,00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0671B5" w:rsidP="00C112B5">
            <w:pPr>
              <w:pStyle w:val="TableParagraph"/>
              <w:spacing w:before="121"/>
              <w:ind w:left="4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896,00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0671B5" w:rsidP="00C112B5">
            <w:pPr>
              <w:pStyle w:val="TableParagraph"/>
              <w:spacing w:before="121"/>
              <w:ind w:left="4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324,00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A51B62" w:rsidP="00C112B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A51B62" w:rsidRDefault="000671B5" w:rsidP="00C112B5">
            <w:pPr>
              <w:pStyle w:val="TableParagraph"/>
              <w:ind w:left="2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125,00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:rsidR="00A51B62" w:rsidRDefault="00A51B62" w:rsidP="00C112B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51B62" w:rsidRDefault="000671B5" w:rsidP="00C112B5">
            <w:pPr>
              <w:pStyle w:val="TableParagraph"/>
              <w:spacing w:before="121"/>
              <w:ind w:left="7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9394</w:t>
            </w:r>
          </w:p>
        </w:tc>
      </w:tr>
      <w:tr w:rsidR="00A51B62" w:rsidTr="00C112B5">
        <w:trPr>
          <w:trHeight w:hRule="exact" w:val="291"/>
        </w:trPr>
        <w:tc>
          <w:tcPr>
            <w:tcW w:w="14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1B62" w:rsidRDefault="000671B5" w:rsidP="00C112B5">
            <w:pPr>
              <w:pStyle w:val="TableParagraph"/>
              <w:spacing w:before="19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TAV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10%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1B62" w:rsidRDefault="000671B5" w:rsidP="00C112B5">
            <w:pPr>
              <w:pStyle w:val="TableParagraph"/>
              <w:spacing w:before="19"/>
              <w:ind w:left="7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939,4</w:t>
            </w:r>
          </w:p>
        </w:tc>
      </w:tr>
      <w:tr w:rsidR="00A51B62" w:rsidTr="00C112B5">
        <w:trPr>
          <w:trHeight w:hRule="exact" w:val="1452"/>
        </w:trPr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B62" w:rsidRDefault="000671B5" w:rsidP="00C112B5">
            <w:pPr>
              <w:pStyle w:val="TableParagraph"/>
              <w:spacing w:before="19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TOTAL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TTC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B62" w:rsidRDefault="000671B5" w:rsidP="00C112B5">
            <w:pPr>
              <w:pStyle w:val="TableParagraph"/>
              <w:spacing w:before="19"/>
              <w:ind w:left="5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10333,4</w:t>
            </w:r>
          </w:p>
        </w:tc>
      </w:tr>
    </w:tbl>
    <w:p w:rsidR="00C112B5" w:rsidRDefault="00C112B5" w:rsidP="00C112B5">
      <w:pPr>
        <w:pStyle w:val="TableParagraph"/>
        <w:ind w:left="26"/>
        <w:jc w:val="center"/>
        <w:rPr>
          <w:rFonts w:ascii="Arial"/>
          <w:b/>
          <w:spacing w:val="-2"/>
          <w:u w:val="thick" w:color="000000"/>
        </w:rPr>
      </w:pPr>
    </w:p>
    <w:p w:rsidR="00C112B5" w:rsidRDefault="00C112B5" w:rsidP="00C112B5">
      <w:pPr>
        <w:pStyle w:val="TableParagraph"/>
        <w:ind w:left="26"/>
        <w:jc w:val="center"/>
        <w:rPr>
          <w:rFonts w:ascii="Arial"/>
          <w:b/>
          <w:spacing w:val="-2"/>
          <w:u w:val="thick" w:color="000000"/>
        </w:rPr>
      </w:pPr>
    </w:p>
    <w:p w:rsidR="00A51B62" w:rsidRDefault="00C112B5" w:rsidP="00C112B5">
      <w:pPr>
        <w:pStyle w:val="TableParagraph"/>
        <w:ind w:left="26"/>
        <w:jc w:val="center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/>
          <w:b/>
          <w:spacing w:val="-2"/>
          <w:u w:val="thick" w:color="000000"/>
        </w:rPr>
        <w:t>TRAVAUX DE SOL</w:t>
      </w:r>
      <w:r>
        <w:rPr>
          <w:rFonts w:ascii="Arial" w:eastAsia="Arial" w:hAnsi="Arial" w:cs="Arial"/>
          <w:b/>
          <w:bCs/>
          <w:sz w:val="19"/>
          <w:szCs w:val="19"/>
        </w:rPr>
        <w:br w:type="textWrapping" w:clear="all"/>
      </w:r>
    </w:p>
    <w:p w:rsidR="00A51B62" w:rsidRDefault="00E32D7A">
      <w:pPr>
        <w:spacing w:before="74"/>
        <w:ind w:left="2094"/>
        <w:rPr>
          <w:rFonts w:ascii="Arial" w:eastAsia="Arial" w:hAnsi="Arial" w:cs="Arial"/>
          <w:sz w:val="20"/>
          <w:szCs w:val="20"/>
        </w:rPr>
      </w:pPr>
      <w:r w:rsidRPr="00E32D7A">
        <w:pict>
          <v:group id="_x0000_s1030" style="position:absolute;left:0;text-align:left;margin-left:10.5pt;margin-top:-405pt;width:571.3pt;height:393.65pt;z-index:-10288;mso-position-horizontal-relative:page" coordorigin="210,-8100" coordsize="11426,7873">
            <v:group id="_x0000_s1045" style="position:absolute;left:212;top:-8088;width:2;height:7849" coordorigin="212,-8088" coordsize="2,7849">
              <v:shape id="_x0000_s1046" style="position:absolute;left:212;top:-8088;width:2;height:7849" coordorigin="212,-8088" coordsize="0,7849" path="m212,-8088r,7849e" filled="f" strokeweight=".14pt">
                <v:path arrowok="t"/>
              </v:shape>
            </v:group>
            <v:group id="_x0000_s1043" style="position:absolute;left:221;top:-8089;width:2;height:7852" coordorigin="221,-8089" coordsize="2,7852">
              <v:shape id="_x0000_s1044" style="position:absolute;left:221;top:-8089;width:2;height:7852" coordorigin="221,-8089" coordsize="0,7852" path="m221,-8089r,7851e" filled="f" strokeweight="1.06pt">
                <v:path arrowok="t"/>
              </v:shape>
            </v:group>
            <v:group id="_x0000_s1041" style="position:absolute;left:858;top:-8088;width:2;height:7849" coordorigin="858,-8088" coordsize="2,7849">
              <v:shape id="_x0000_s1042" style="position:absolute;left:858;top:-8088;width:2;height:7849" coordorigin="858,-8088" coordsize="0,7849" path="m858,-8088r,7849e" filled="f" strokeweight=".14pt">
                <v:path arrowok="t"/>
              </v:shape>
            </v:group>
            <v:group id="_x0000_s1039" style="position:absolute;left:866;top:-8089;width:2;height:7852" coordorigin="866,-8089" coordsize="2,7852">
              <v:shape id="_x0000_s1040" style="position:absolute;left:866;top:-8089;width:2;height:7852" coordorigin="866,-8089" coordsize="0,7852" path="m866,-8089r,7851e" filled="f" strokeweight="1.06pt">
                <v:path arrowok="t"/>
              </v:shape>
            </v:group>
            <v:group id="_x0000_s1037" style="position:absolute;left:232;top:-256;width:11393;height:2" coordorigin="232,-256" coordsize="11393,2">
              <v:shape id="_x0000_s1038" style="position:absolute;left:232;top:-256;width:11393;height:2" coordorigin="232,-256" coordsize="11393,0" path="m232,-256r11392,e" filled="f" strokeweight=".14pt">
                <v:path arrowok="t"/>
              </v:shape>
            </v:group>
            <v:group id="_x0000_s1031" style="position:absolute;left:230;top:-247;width:11396;height:2" coordorigin="230,-247" coordsize="11396,2">
              <v:shape id="_x0000_s1036" style="position:absolute;left:230;top:-247;width:11396;height:2" coordorigin="230,-247" coordsize="11396,0" path="m230,-247r11396,e" filled="f" strokeweight="1.0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257;top:-7726;width:5000;height:755" filled="f" stroked="f">
                <v:textbox style="mso-next-textbox:#_x0000_s1035" inset="0,0,0,0">
                  <w:txbxContent>
                    <w:p w:rsidR="00C112B5" w:rsidRDefault="00C112B5">
                      <w:pPr>
                        <w:spacing w:before="115" w:line="248" w:lineRule="exact"/>
                        <w:ind w:right="188"/>
                        <w:jc w:val="right"/>
                      </w:pPr>
                    </w:p>
                  </w:txbxContent>
                </v:textbox>
              </v:shape>
              <v:shape id="_x0000_s1034" type="#_x0000_t202" style="position:absolute;left:257;top:-6564;width:7584;height:761" filled="f" stroked="f">
                <v:textbox style="mso-next-textbox:#_x0000_s1034" inset="0,0,0,0">
                  <w:txbxContent>
                    <w:p w:rsidR="00A51B62" w:rsidRDefault="000671B5">
                      <w:pPr>
                        <w:spacing w:line="184" w:lineRule="exact"/>
                        <w:ind w:left="64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  <w:u w:val="thick" w:color="000000"/>
                        </w:rPr>
                        <w:t xml:space="preserve">SEJOUR 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  <w:u w:val="thick" w:color="000000"/>
                        </w:rPr>
                        <w:t xml:space="preserve">/ SALLE A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  <w:u w:val="thick" w:color="000000"/>
                        </w:rPr>
                        <w:t>MANGER</w:t>
                      </w:r>
                    </w:p>
                    <w:p w:rsidR="00A51B62" w:rsidRDefault="000671B5">
                      <w:pPr>
                        <w:spacing w:line="290" w:lineRule="atLeast"/>
                        <w:ind w:left="645" w:hanging="6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35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M²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Achat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fourniture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d'un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parquet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stratifié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d'une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feutrine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sur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base de prix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fournisseur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de 25€ HT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du m²</w:t>
                      </w:r>
                    </w:p>
                  </w:txbxContent>
                </v:textbox>
              </v:shape>
              <v:shape id="_x0000_s1033" type="#_x0000_t202" style="position:absolute;left:257;top:-5403;width:7459;height:1917" filled="f" stroked="f">
                <v:textbox style="mso-next-textbox:#_x0000_s1033" inset="0,0,0,0">
                  <w:txbxContent>
                    <w:p w:rsidR="00A51B62" w:rsidRDefault="000671B5">
                      <w:pPr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30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ML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Achat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fourniture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plinthes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stratifié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sur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base de prix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fournisseur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de 9€ HT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du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ML</w:t>
                      </w:r>
                    </w:p>
                    <w:p w:rsidR="00A51B62" w:rsidRDefault="00A51B62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51B62" w:rsidRDefault="000671B5">
                      <w:pPr>
                        <w:tabs>
                          <w:tab w:val="left" w:pos="4430"/>
                        </w:tabs>
                        <w:spacing w:before="14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position w:val="-1"/>
                          <w:sz w:val="18"/>
                        </w:rPr>
                        <w:t xml:space="preserve">32 </w:t>
                      </w:r>
                      <w:r>
                        <w:rPr>
                          <w:rFonts w:ascii="Arial" w:hAnsi="Arial"/>
                          <w:spacing w:val="-2"/>
                          <w:position w:val="-1"/>
                          <w:sz w:val="18"/>
                        </w:rPr>
                        <w:t>M²</w:t>
                      </w:r>
                      <w:r>
                        <w:rPr>
                          <w:rFonts w:ascii="Arial" w:hAnsi="Arial"/>
                          <w:position w:val="-1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pacing w:val="37"/>
                          <w:position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Pose 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  <w:u w:val="thick" w:color="000000"/>
                        </w:rPr>
                        <w:t>d'un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thick" w:color="000000"/>
                        </w:rPr>
                        <w:t xml:space="preserve"> parquet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thick" w:color="000000"/>
                        </w:rPr>
                        <w:t>stratifié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thick" w:color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thick" w:color="000000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thick" w:color="00000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thick" w:color="000000"/>
                        </w:rPr>
                        <w:t>sa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thick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thick" w:color="000000"/>
                        </w:rPr>
                        <w:t>feutrine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thick" w:color="000000"/>
                        </w:rPr>
                        <w:tab/>
                      </w:r>
                    </w:p>
                    <w:p w:rsidR="00A51B62" w:rsidRDefault="00A51B62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A51B62" w:rsidRDefault="000671B5">
                      <w:pPr>
                        <w:spacing w:before="12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position w:val="-1"/>
                          <w:sz w:val="18"/>
                        </w:rPr>
                        <w:t xml:space="preserve">27 </w:t>
                      </w:r>
                      <w:proofErr w:type="gramStart"/>
                      <w:r>
                        <w:rPr>
                          <w:rFonts w:ascii="Arial" w:hAnsi="Arial"/>
                          <w:spacing w:val="-2"/>
                          <w:position w:val="-1"/>
                          <w:sz w:val="18"/>
                        </w:rPr>
                        <w:t>ML</w:t>
                      </w:r>
                      <w:r>
                        <w:rPr>
                          <w:rFonts w:ascii="Arial" w:hAnsi="Arial"/>
                          <w:position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47"/>
                          <w:position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Pose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thick" w:color="000000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thick" w:color="000000"/>
                        </w:rPr>
                        <w:t>plinthes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thick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z w:val="18"/>
                          <w:u w:val="thick" w:color="000000"/>
                        </w:rPr>
                        <w:t>stratifié</w:t>
                      </w:r>
                      <w:proofErr w:type="spellEnd"/>
                    </w:p>
                    <w:p w:rsidR="00A51B62" w:rsidRDefault="00A51B62">
                      <w:pPr>
                        <w:spacing w:before="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:rsidR="00A51B62" w:rsidRPr="00C112B5" w:rsidRDefault="00C112B5" w:rsidP="00C112B5">
                      <w:pPr>
                        <w:spacing w:line="248" w:lineRule="exact"/>
                        <w:ind w:left="720" w:firstLine="720"/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C112B5">
                        <w:rPr>
                          <w:rFonts w:ascii="Arial"/>
                          <w:b/>
                          <w:spacing w:val="-1"/>
                          <w:u w:val="thick" w:color="000000"/>
                        </w:rPr>
                        <w:t xml:space="preserve">TRAVAUX DE </w:t>
                      </w:r>
                      <w:r w:rsidR="000671B5" w:rsidRPr="00C112B5">
                        <w:rPr>
                          <w:rFonts w:ascii="Arial"/>
                          <w:b/>
                          <w:spacing w:val="-1"/>
                          <w:u w:val="thick" w:color="000000"/>
                        </w:rPr>
                        <w:t>PEINTURE</w:t>
                      </w:r>
                    </w:p>
                  </w:txbxContent>
                </v:textbox>
              </v:shape>
              <v:shape id="_x0000_s1032" type="#_x0000_t202" style="position:absolute;left:257;top:-3079;width:6574;height:471" filled="f" stroked="f">
                <v:textbox style="mso-next-textbox:#_x0000_s1032" inset="0,0,0,0">
                  <w:txbxContent>
                    <w:p w:rsidR="00A51B62" w:rsidRDefault="000671B5">
                      <w:pPr>
                        <w:spacing w:line="184" w:lineRule="exact"/>
                        <w:ind w:left="64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  <w:u w:val="thick" w:color="000000"/>
                        </w:rPr>
                        <w:t xml:space="preserve">SEJOUR 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  <w:u w:val="thick" w:color="000000"/>
                        </w:rPr>
                        <w:t xml:space="preserve">/ SALLE A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  <w:u w:val="thick" w:color="000000"/>
                        </w:rPr>
                        <w:t>MANGER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  <w:u w:val="thick" w:color="000000"/>
                        </w:rPr>
                        <w:t xml:space="preserve"> / ENTREE /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  <w:u w:val="thick" w:color="000000"/>
                        </w:rPr>
                        <w:t>CHAMBRE</w:t>
                      </w:r>
                    </w:p>
                    <w:p w:rsidR="00A51B62" w:rsidRDefault="000671B5">
                      <w:pPr>
                        <w:spacing w:before="83"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125M²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37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Achat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fourniture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et pose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d'une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Peinture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V33 Blanc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mat 12L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bicouche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PRO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E32D7A">
        <w:pict>
          <v:shape id="_x0000_s1029" type="#_x0000_t202" style="position:absolute;left:0;text-align:left;margin-left:433.3pt;margin-top:2pt;width:157.1pt;height:45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701"/>
                    <w:gridCol w:w="1440"/>
                  </w:tblGrid>
                  <w:tr w:rsidR="00A51B62" w:rsidTr="00C112B5">
                    <w:trPr>
                      <w:trHeight w:hRule="exact" w:val="305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B62" w:rsidRDefault="000671B5">
                        <w:pPr>
                          <w:pStyle w:val="TableParagraph"/>
                          <w:spacing w:before="52"/>
                          <w:ind w:left="2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TOTALE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H.T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B62" w:rsidRDefault="000671B5">
                        <w:pPr>
                          <w:pStyle w:val="TableParagraph"/>
                          <w:spacing w:before="34"/>
                          <w:ind w:left="46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10960</w:t>
                        </w:r>
                        <w:r w:rsidR="00C112B5">
                          <w:rPr>
                            <w:rFonts w:ascii="Arial"/>
                            <w:spacing w:val="-1"/>
                            <w:sz w:val="20"/>
                          </w:rPr>
                          <w:t>,00</w:t>
                        </w:r>
                      </w:p>
                    </w:tc>
                  </w:tr>
                  <w:tr w:rsidR="00A51B62" w:rsidTr="00C112B5">
                    <w:trPr>
                      <w:trHeight w:hRule="exact" w:val="290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B62" w:rsidRDefault="000671B5">
                        <w:pPr>
                          <w:pStyle w:val="TableParagraph"/>
                          <w:spacing w:before="38"/>
                          <w:ind w:left="2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T.V.A</w:t>
                        </w:r>
                        <w:r>
                          <w:rPr>
                            <w:rFonts w:ascii="Arial"/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5,5% 10%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B62" w:rsidRDefault="000671B5">
                        <w:pPr>
                          <w:pStyle w:val="TableParagraph"/>
                          <w:spacing w:before="19"/>
                          <w:ind w:left="40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1017,7</w:t>
                        </w:r>
                        <w:r w:rsidR="00C112B5">
                          <w:rPr>
                            <w:rFonts w:ascii="Arial"/>
                            <w:spacing w:val="-1"/>
                            <w:sz w:val="20"/>
                          </w:rPr>
                          <w:t>0</w:t>
                        </w:r>
                      </w:p>
                    </w:tc>
                  </w:tr>
                  <w:tr w:rsidR="00A51B62" w:rsidTr="00C112B5">
                    <w:trPr>
                      <w:trHeight w:hRule="exact" w:val="305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B62" w:rsidRDefault="000671B5">
                        <w:pPr>
                          <w:pStyle w:val="TableParagraph"/>
                          <w:spacing w:before="38"/>
                          <w:ind w:left="2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TOTALE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T.T.C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1B62" w:rsidRDefault="000671B5">
                        <w:pPr>
                          <w:pStyle w:val="TableParagraph"/>
                          <w:spacing w:before="19"/>
                          <w:ind w:left="29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11977,7</w:t>
                        </w:r>
                        <w:r w:rsidR="00C112B5">
                          <w:rPr>
                            <w:rFonts w:ascii="Arial"/>
                            <w:spacing w:val="-1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A51B62" w:rsidRDefault="00A51B62"/>
              </w:txbxContent>
            </v:textbox>
            <w10:wrap anchorx="page"/>
          </v:shape>
        </w:pict>
      </w:r>
    </w:p>
    <w:p w:rsidR="00A51B62" w:rsidRDefault="00A51B62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A51B62" w:rsidRDefault="00A51B62">
      <w:pPr>
        <w:rPr>
          <w:rFonts w:ascii="Arial" w:eastAsia="Arial" w:hAnsi="Arial" w:cs="Arial"/>
          <w:b/>
          <w:bCs/>
          <w:sz w:val="14"/>
          <w:szCs w:val="14"/>
        </w:rPr>
      </w:pPr>
    </w:p>
    <w:p w:rsidR="00925CD4" w:rsidRDefault="00925CD4">
      <w:pPr>
        <w:spacing w:line="308" w:lineRule="auto"/>
      </w:pPr>
    </w:p>
    <w:p w:rsidR="00925CD4" w:rsidRPr="00925CD4" w:rsidRDefault="00925CD4" w:rsidP="00925CD4"/>
    <w:p w:rsidR="00925CD4" w:rsidRPr="00925CD4" w:rsidRDefault="00925CD4" w:rsidP="00925CD4"/>
    <w:p w:rsidR="00925CD4" w:rsidRPr="00925CD4" w:rsidRDefault="00925CD4" w:rsidP="00925CD4"/>
    <w:p w:rsidR="00A51B62" w:rsidRPr="00925CD4" w:rsidRDefault="00925CD4" w:rsidP="00925CD4">
      <w:pPr>
        <w:tabs>
          <w:tab w:val="left" w:pos="1090"/>
        </w:tabs>
        <w:sectPr w:rsidR="00A51B62" w:rsidRPr="00925CD4">
          <w:pgSz w:w="11910" w:h="16840"/>
          <w:pgMar w:top="80" w:right="0" w:bottom="280" w:left="100" w:header="720" w:footer="720" w:gutter="0"/>
          <w:cols w:space="720"/>
        </w:sectPr>
      </w:pPr>
      <w:r>
        <w:tab/>
      </w:r>
    </w:p>
    <w:p w:rsidR="00A51B62" w:rsidRDefault="00A51B62" w:rsidP="00925CD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A51B62" w:rsidSect="00A51B6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3CD"/>
    <w:multiLevelType w:val="hybridMultilevel"/>
    <w:tmpl w:val="3BC2EFB4"/>
    <w:lvl w:ilvl="0" w:tplc="647094B2">
      <w:start w:val="11"/>
      <w:numFmt w:val="decimal"/>
      <w:lvlText w:val="%1"/>
      <w:lvlJc w:val="left"/>
      <w:pPr>
        <w:ind w:left="276" w:hanging="252"/>
        <w:jc w:val="left"/>
      </w:pPr>
      <w:rPr>
        <w:rFonts w:ascii="Arial" w:eastAsia="Arial" w:hAnsi="Arial" w:hint="default"/>
        <w:sz w:val="18"/>
        <w:szCs w:val="18"/>
      </w:rPr>
    </w:lvl>
    <w:lvl w:ilvl="1" w:tplc="EFD66574">
      <w:start w:val="1"/>
      <w:numFmt w:val="bullet"/>
      <w:lvlText w:val="•"/>
      <w:lvlJc w:val="left"/>
      <w:pPr>
        <w:ind w:left="311" w:hanging="252"/>
      </w:pPr>
      <w:rPr>
        <w:rFonts w:hint="default"/>
      </w:rPr>
    </w:lvl>
    <w:lvl w:ilvl="2" w:tplc="888CF3C4">
      <w:start w:val="1"/>
      <w:numFmt w:val="bullet"/>
      <w:lvlText w:val="•"/>
      <w:lvlJc w:val="left"/>
      <w:pPr>
        <w:ind w:left="346" w:hanging="252"/>
      </w:pPr>
      <w:rPr>
        <w:rFonts w:hint="default"/>
      </w:rPr>
    </w:lvl>
    <w:lvl w:ilvl="3" w:tplc="55842D1E">
      <w:start w:val="1"/>
      <w:numFmt w:val="bullet"/>
      <w:lvlText w:val="•"/>
      <w:lvlJc w:val="left"/>
      <w:pPr>
        <w:ind w:left="381" w:hanging="252"/>
      </w:pPr>
      <w:rPr>
        <w:rFonts w:hint="default"/>
      </w:rPr>
    </w:lvl>
    <w:lvl w:ilvl="4" w:tplc="3768F002">
      <w:start w:val="1"/>
      <w:numFmt w:val="bullet"/>
      <w:lvlText w:val="•"/>
      <w:lvlJc w:val="left"/>
      <w:pPr>
        <w:ind w:left="415" w:hanging="252"/>
      </w:pPr>
      <w:rPr>
        <w:rFonts w:hint="default"/>
      </w:rPr>
    </w:lvl>
    <w:lvl w:ilvl="5" w:tplc="28C6BC22">
      <w:start w:val="1"/>
      <w:numFmt w:val="bullet"/>
      <w:lvlText w:val="•"/>
      <w:lvlJc w:val="left"/>
      <w:pPr>
        <w:ind w:left="450" w:hanging="252"/>
      </w:pPr>
      <w:rPr>
        <w:rFonts w:hint="default"/>
      </w:rPr>
    </w:lvl>
    <w:lvl w:ilvl="6" w:tplc="D706985C">
      <w:start w:val="1"/>
      <w:numFmt w:val="bullet"/>
      <w:lvlText w:val="•"/>
      <w:lvlJc w:val="left"/>
      <w:pPr>
        <w:ind w:left="485" w:hanging="252"/>
      </w:pPr>
      <w:rPr>
        <w:rFonts w:hint="default"/>
      </w:rPr>
    </w:lvl>
    <w:lvl w:ilvl="7" w:tplc="7D826C7C">
      <w:start w:val="1"/>
      <w:numFmt w:val="bullet"/>
      <w:lvlText w:val="•"/>
      <w:lvlJc w:val="left"/>
      <w:pPr>
        <w:ind w:left="520" w:hanging="252"/>
      </w:pPr>
      <w:rPr>
        <w:rFonts w:hint="default"/>
      </w:rPr>
    </w:lvl>
    <w:lvl w:ilvl="8" w:tplc="5798C738">
      <w:start w:val="1"/>
      <w:numFmt w:val="bullet"/>
      <w:lvlText w:val="•"/>
      <w:lvlJc w:val="left"/>
      <w:pPr>
        <w:ind w:left="554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51B62"/>
    <w:rsid w:val="000671B5"/>
    <w:rsid w:val="00751583"/>
    <w:rsid w:val="00925CD4"/>
    <w:rsid w:val="00A51B62"/>
    <w:rsid w:val="00C112B5"/>
    <w:rsid w:val="00E3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1B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B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51B62"/>
    <w:pPr>
      <w:spacing w:before="81"/>
      <w:ind w:left="149"/>
    </w:pPr>
    <w:rPr>
      <w:rFonts w:ascii="Arial" w:eastAsia="Arial" w:hAnsi="Arial"/>
      <w:b/>
      <w:bCs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A51B62"/>
    <w:pPr>
      <w:ind w:left="276" w:hanging="251"/>
      <w:outlineLvl w:val="1"/>
    </w:pPr>
    <w:rPr>
      <w:rFonts w:ascii="Arial" w:eastAsia="Arial" w:hAnsi="Arial"/>
      <w:sz w:val="18"/>
      <w:szCs w:val="18"/>
    </w:rPr>
  </w:style>
  <w:style w:type="paragraph" w:customStyle="1" w:styleId="Heading2">
    <w:name w:val="Heading 2"/>
    <w:basedOn w:val="Normal"/>
    <w:uiPriority w:val="1"/>
    <w:qFormat/>
    <w:rsid w:val="00A51B62"/>
    <w:pPr>
      <w:spacing w:before="81"/>
      <w:ind w:left="154"/>
      <w:outlineLvl w:val="2"/>
    </w:pPr>
    <w:rPr>
      <w:rFonts w:ascii="Arial" w:eastAsia="Arial" w:hAnsi="Arial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A51B62"/>
  </w:style>
  <w:style w:type="paragraph" w:customStyle="1" w:styleId="TableParagraph">
    <w:name w:val="Table Paragraph"/>
    <w:basedOn w:val="Normal"/>
    <w:uiPriority w:val="1"/>
    <w:qFormat/>
    <w:rsid w:val="00A51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1706</Characters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2019-07-24T14:34:00Z</cp:lastPrinted>
  <dcterms:created xsi:type="dcterms:W3CDTF">2019-07-24T16:27:00Z</dcterms:created>
  <dcterms:modified xsi:type="dcterms:W3CDTF">2019-12-04T09:21:00Z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LastSaved">
    <vt:filetime>2019-07-24T00:00:00Z</vt:filetime>
  </property>
</Properties>
</file>